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A7" w:rsidRDefault="002F56A7" w:rsidP="002F56A7">
      <w:pPr>
        <w:jc w:val="center"/>
        <w:outlineLvl w:val="0"/>
        <w:rPr>
          <w:b/>
        </w:rPr>
      </w:pPr>
      <w:r>
        <w:rPr>
          <w:b/>
        </w:rPr>
        <w:t xml:space="preserve">Аннотация к рабочей программе </w:t>
      </w:r>
      <w:r>
        <w:rPr>
          <w:b/>
        </w:rPr>
        <w:t>по информатике и ИКТ</w:t>
      </w:r>
      <w:r>
        <w:rPr>
          <w:b/>
        </w:rPr>
        <w:t xml:space="preserve"> </w:t>
      </w:r>
    </w:p>
    <w:p w:rsidR="002F56A7" w:rsidRDefault="002F56A7" w:rsidP="002F56A7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</w:rPr>
        <w:t>10 класс</w:t>
      </w:r>
      <w:r>
        <w:rPr>
          <w:b/>
        </w:rPr>
        <w:t xml:space="preserve"> (базовый уровень)</w:t>
      </w:r>
    </w:p>
    <w:p w:rsidR="002F56A7" w:rsidRDefault="002F56A7" w:rsidP="002F56A7">
      <w:pPr>
        <w:ind w:firstLine="284"/>
        <w:jc w:val="both"/>
        <w:rPr>
          <w:b/>
          <w:lang w:bidi="en-US"/>
        </w:rPr>
      </w:pPr>
      <w:r>
        <w:rPr>
          <w:b/>
          <w:lang w:bidi="en-US"/>
        </w:rPr>
        <w:t>Рабочая программа составлена на основе:</w:t>
      </w:r>
    </w:p>
    <w:p w:rsidR="002F56A7" w:rsidRDefault="002F56A7" w:rsidP="002F56A7">
      <w:pPr>
        <w:jc w:val="both"/>
        <w:rPr>
          <w:lang w:bidi="en-US"/>
        </w:rPr>
      </w:pPr>
      <w:r>
        <w:rPr>
          <w:lang w:bidi="en-US"/>
        </w:rPr>
        <w:t>- примерной программы среднего (полного)  общего образования «</w:t>
      </w:r>
      <w:r>
        <w:rPr>
          <w:lang w:bidi="en-US"/>
        </w:rPr>
        <w:t>Информатика и ИКТ»</w:t>
      </w:r>
      <w:r>
        <w:rPr>
          <w:lang w:bidi="en-US"/>
        </w:rPr>
        <w:t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 .</w:t>
      </w:r>
    </w:p>
    <w:p w:rsidR="002F56A7" w:rsidRDefault="002F56A7" w:rsidP="002F56A7">
      <w:pPr>
        <w:jc w:val="both"/>
        <w:rPr>
          <w:lang w:bidi="en-US"/>
        </w:rPr>
      </w:pPr>
      <w:r>
        <w:rPr>
          <w:lang w:bidi="en-US"/>
        </w:rPr>
        <w:t>- примерной образовательной программы по предмету;</w:t>
      </w:r>
    </w:p>
    <w:p w:rsidR="002F56A7" w:rsidRDefault="002F56A7" w:rsidP="002F56A7">
      <w:pPr>
        <w:jc w:val="both"/>
        <w:rPr>
          <w:lang w:bidi="en-US"/>
        </w:rPr>
      </w:pPr>
      <w:r>
        <w:rPr>
          <w:lang w:bidi="en-US"/>
        </w:rPr>
        <w:t>- календарного графика МАОУ « СОШ № 7 » г. Альметьевска</w:t>
      </w:r>
    </w:p>
    <w:p w:rsidR="002F56A7" w:rsidRDefault="002F56A7" w:rsidP="002F56A7">
      <w:pPr>
        <w:jc w:val="both"/>
        <w:rPr>
          <w:lang w:bidi="en-US"/>
        </w:rPr>
      </w:pPr>
      <w:r>
        <w:rPr>
          <w:lang w:bidi="en-US"/>
        </w:rPr>
        <w:t>- учебного плана МАОУ« СОШ № 7 » на текущий учебный год;</w:t>
      </w:r>
    </w:p>
    <w:p w:rsidR="002F56A7" w:rsidRDefault="002F56A7" w:rsidP="002F56A7">
      <w:pPr>
        <w:jc w:val="both"/>
        <w:rPr>
          <w:lang w:bidi="en-US"/>
        </w:rPr>
      </w:pPr>
      <w:r>
        <w:rPr>
          <w:lang w:bidi="en-US"/>
        </w:rPr>
        <w:t>- локального акта «О рабочей программе учителей предметников МАОУ« СОШ № 7 ».</w:t>
      </w:r>
    </w:p>
    <w:p w:rsidR="002F56A7" w:rsidRPr="002F56A7" w:rsidRDefault="002F56A7" w:rsidP="002F56A7">
      <w:pPr>
        <w:jc w:val="both"/>
        <w:rPr>
          <w:lang w:bidi="en-US"/>
        </w:rPr>
      </w:pPr>
      <w:r>
        <w:rPr>
          <w:lang w:bidi="en-US"/>
        </w:rPr>
        <w:t xml:space="preserve">- </w:t>
      </w:r>
      <w:r w:rsidRPr="002F56A7">
        <w:t xml:space="preserve">программы Семакин И.Г., </w:t>
      </w:r>
      <w:proofErr w:type="spellStart"/>
      <w:r w:rsidRPr="002F56A7">
        <w:t>Хеннер</w:t>
      </w:r>
      <w:proofErr w:type="spellEnd"/>
      <w:r w:rsidRPr="002F56A7">
        <w:t xml:space="preserve"> Е.К. «Программа курса «Информатика и ИКТ» для 10-11 классов общеобразовательных учреждений (базовый уровень).</w:t>
      </w:r>
      <w:r w:rsidRPr="00DD495A">
        <w:rPr>
          <w:b/>
          <w:sz w:val="36"/>
        </w:rPr>
        <w:t xml:space="preserve"> </w:t>
      </w:r>
    </w:p>
    <w:p w:rsidR="002F56A7" w:rsidRPr="001E37FE" w:rsidRDefault="002F56A7" w:rsidP="002F56A7">
      <w:pPr>
        <w:pStyle w:val="1"/>
        <w:keepNext w:val="0"/>
        <w:widowControl w:val="0"/>
        <w:spacing w:before="0"/>
        <w:jc w:val="both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  <w:lang w:val="ru-RU"/>
        </w:rPr>
        <w:t xml:space="preserve">    </w:t>
      </w:r>
      <w:r w:rsidRPr="001E37FE">
        <w:rPr>
          <w:rFonts w:ascii="Times New Roman" w:hAnsi="Times New Roman"/>
          <w:b w:val="0"/>
          <w:color w:val="auto"/>
          <w:sz w:val="24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2F56A7" w:rsidRDefault="002F56A7" w:rsidP="002F56A7">
      <w:pPr>
        <w:rPr>
          <w:rFonts w:eastAsia="Calibri"/>
          <w:b/>
        </w:rPr>
      </w:pPr>
      <w:r>
        <w:rPr>
          <w:rFonts w:eastAsia="Calibri"/>
          <w:b/>
        </w:rPr>
        <w:t>Цели  и задачи, решаемые при реализации рабочей программы.</w:t>
      </w:r>
    </w:p>
    <w:p w:rsidR="002F56A7" w:rsidRPr="001E37FE" w:rsidRDefault="002F56A7" w:rsidP="002F56A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37FE">
        <w:rPr>
          <w:szCs w:val="28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2F56A7" w:rsidRPr="001E37FE" w:rsidRDefault="002F56A7" w:rsidP="002F56A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37FE">
        <w:rPr>
          <w:szCs w:val="28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2F56A7" w:rsidRPr="001E37FE" w:rsidRDefault="002F56A7" w:rsidP="002F56A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37FE">
        <w:rPr>
          <w:szCs w:val="28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F56A7" w:rsidRPr="001E37FE" w:rsidRDefault="002F56A7" w:rsidP="002F56A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37FE">
        <w:rPr>
          <w:szCs w:val="28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2F56A7" w:rsidRPr="001E37FE" w:rsidRDefault="002F56A7" w:rsidP="002F56A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E37FE">
        <w:rPr>
          <w:szCs w:val="28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2F56A7" w:rsidRPr="001E37FE" w:rsidRDefault="002F56A7" w:rsidP="002F56A7">
      <w:pPr>
        <w:ind w:firstLine="644"/>
        <w:jc w:val="both"/>
        <w:rPr>
          <w:iCs/>
          <w:szCs w:val="28"/>
        </w:rPr>
      </w:pPr>
      <w:r w:rsidRPr="001E37FE">
        <w:rPr>
          <w:szCs w:val="28"/>
        </w:rPr>
        <w:t xml:space="preserve">Основная </w:t>
      </w:r>
      <w:r w:rsidRPr="001E37FE">
        <w:rPr>
          <w:b/>
          <w:szCs w:val="28"/>
        </w:rPr>
        <w:t>задача</w:t>
      </w:r>
      <w:r w:rsidRPr="001E37FE">
        <w:rPr>
          <w:szCs w:val="28"/>
        </w:rPr>
        <w:t xml:space="preserve"> базового уровня старшей школы состоит в изучении </w:t>
      </w:r>
      <w:r w:rsidRPr="001E37FE">
        <w:rPr>
          <w:i/>
          <w:iCs/>
          <w:szCs w:val="28"/>
        </w:rPr>
        <w:t xml:space="preserve">общих закономерностей функционирования, создания </w:t>
      </w:r>
      <w:r w:rsidRPr="001E37FE">
        <w:rPr>
          <w:szCs w:val="28"/>
        </w:rPr>
        <w:t xml:space="preserve">и </w:t>
      </w:r>
      <w:r w:rsidRPr="001E37FE">
        <w:rPr>
          <w:i/>
          <w:iCs/>
          <w:szCs w:val="28"/>
        </w:rPr>
        <w:t>применения</w:t>
      </w:r>
      <w:r w:rsidRPr="001E37FE">
        <w:rPr>
          <w:szCs w:val="28"/>
        </w:rPr>
        <w:t xml:space="preserve"> информационных систем, преимущественно автоматизированных. С </w:t>
      </w:r>
      <w:r w:rsidRPr="001E37FE">
        <w:rPr>
          <w:color w:val="000000"/>
          <w:szCs w:val="28"/>
        </w:rPr>
        <w:t>точки</w:t>
      </w:r>
      <w:r w:rsidRPr="001E37FE">
        <w:rPr>
          <w:szCs w:val="28"/>
        </w:rPr>
        <w:t xml:space="preserve"> зрения </w:t>
      </w:r>
      <w:r w:rsidRPr="001E37FE">
        <w:rPr>
          <w:i/>
          <w:iCs/>
          <w:szCs w:val="28"/>
        </w:rPr>
        <w:t>содержания</w:t>
      </w:r>
      <w:r w:rsidRPr="001E37FE">
        <w:rPr>
          <w:szCs w:val="28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1E37FE">
        <w:rPr>
          <w:szCs w:val="28"/>
        </w:rPr>
        <w:t>межпредметных</w:t>
      </w:r>
      <w:proofErr w:type="spellEnd"/>
      <w:r w:rsidRPr="001E37FE">
        <w:rPr>
          <w:szCs w:val="28"/>
        </w:rPr>
        <w:t xml:space="preserve"> связей информатики с другими дисциплинами. С </w:t>
      </w:r>
      <w:r w:rsidRPr="001E37FE">
        <w:rPr>
          <w:color w:val="000000"/>
          <w:szCs w:val="28"/>
        </w:rPr>
        <w:t>точки</w:t>
      </w:r>
      <w:r w:rsidRPr="001E37FE">
        <w:rPr>
          <w:szCs w:val="28"/>
        </w:rPr>
        <w:t xml:space="preserve"> зрения </w:t>
      </w:r>
      <w:r w:rsidRPr="001E37FE">
        <w:rPr>
          <w:i/>
          <w:iCs/>
          <w:szCs w:val="28"/>
        </w:rPr>
        <w:t>деятельности</w:t>
      </w:r>
      <w:r w:rsidRPr="001E37FE">
        <w:rPr>
          <w:szCs w:val="28"/>
        </w:rPr>
        <w:t xml:space="preserve">, это дает возможность сформировать методологию использования основных автоматизированных </w:t>
      </w:r>
      <w:r w:rsidRPr="001E37FE">
        <w:rPr>
          <w:i/>
          <w:iCs/>
          <w:szCs w:val="28"/>
        </w:rPr>
        <w:t xml:space="preserve">информационных систем в решении конкретных задач, </w:t>
      </w:r>
      <w:r w:rsidRPr="001E37FE">
        <w:rPr>
          <w:iCs/>
          <w:szCs w:val="28"/>
        </w:rPr>
        <w:t>связанных с анализом и представлением основных информационных процессов.</w:t>
      </w:r>
    </w:p>
    <w:p w:rsidR="002F56A7" w:rsidRPr="001E37FE" w:rsidRDefault="002F56A7" w:rsidP="002F56A7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/>
          <w:sz w:val="24"/>
        </w:rPr>
      </w:pPr>
      <w:r w:rsidRPr="001E37FE">
        <w:rPr>
          <w:rFonts w:ascii="Times New Roman" w:hAnsi="Times New Roman"/>
          <w:b w:val="0"/>
          <w:color w:val="000000"/>
          <w:sz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1E37FE">
        <w:rPr>
          <w:rFonts w:ascii="Times New Roman" w:hAnsi="Times New Roman"/>
          <w:sz w:val="24"/>
        </w:rPr>
        <w:t xml:space="preserve"> </w:t>
      </w:r>
    </w:p>
    <w:p w:rsidR="002F56A7" w:rsidRDefault="002F56A7" w:rsidP="002F56A7">
      <w:pPr>
        <w:numPr>
          <w:ilvl w:val="0"/>
          <w:numId w:val="2"/>
        </w:numPr>
        <w:jc w:val="both"/>
        <w:rPr>
          <w:szCs w:val="28"/>
        </w:rPr>
      </w:pPr>
      <w:r w:rsidRPr="003A3895">
        <w:t>Информатика</w:t>
      </w:r>
      <w:r w:rsidRPr="00054A5F">
        <w:rPr>
          <w:rFonts w:eastAsia="Liberation Serif"/>
        </w:rPr>
        <w:t xml:space="preserve"> </w:t>
      </w:r>
      <w:r w:rsidRPr="003A3895">
        <w:t>и</w:t>
      </w:r>
      <w:r w:rsidRPr="00054A5F">
        <w:rPr>
          <w:rFonts w:eastAsia="Liberation Serif"/>
        </w:rPr>
        <w:t xml:space="preserve"> </w:t>
      </w:r>
      <w:r w:rsidRPr="003A3895">
        <w:t>ИКТ.</w:t>
      </w:r>
      <w:r w:rsidRPr="00054A5F">
        <w:rPr>
          <w:rFonts w:eastAsia="Liberation Serif"/>
        </w:rPr>
        <w:t xml:space="preserve"> </w:t>
      </w:r>
      <w:r w:rsidRPr="003A3895">
        <w:t>Базовый</w:t>
      </w:r>
      <w:r w:rsidRPr="00054A5F">
        <w:rPr>
          <w:rFonts w:eastAsia="Liberation Serif"/>
        </w:rPr>
        <w:t xml:space="preserve"> </w:t>
      </w:r>
      <w:r>
        <w:t xml:space="preserve">уровень: учебник для </w:t>
      </w:r>
      <w:r w:rsidRPr="00054A5F">
        <w:rPr>
          <w:rFonts w:eastAsia="Liberation Serif"/>
        </w:rPr>
        <w:t xml:space="preserve"> </w:t>
      </w:r>
      <w:r w:rsidRPr="003A3895">
        <w:t>10</w:t>
      </w:r>
      <w:r>
        <w:t xml:space="preserve"> класса / </w:t>
      </w:r>
      <w:proofErr w:type="spellStart"/>
      <w:r>
        <w:t>Н.Д.Угринович</w:t>
      </w:r>
      <w:proofErr w:type="spellEnd"/>
      <w:r>
        <w:t>. – 5-е изд.</w:t>
      </w:r>
      <w:proofErr w:type="gramStart"/>
      <w:r>
        <w:t xml:space="preserve"> </w:t>
      </w:r>
      <w:r w:rsidRPr="00054A5F">
        <w:rPr>
          <w:rFonts w:eastAsia="Liberation Serif"/>
        </w:rPr>
        <w:t>.</w:t>
      </w:r>
      <w:proofErr w:type="gramEnd"/>
      <w:r w:rsidRPr="00054A5F">
        <w:rPr>
          <w:rFonts w:eastAsia="Liberation Serif"/>
        </w:rPr>
        <w:t xml:space="preserve"> - </w:t>
      </w:r>
      <w:r w:rsidRPr="003A3895">
        <w:t>М.:</w:t>
      </w:r>
      <w:r w:rsidRPr="00054A5F">
        <w:rPr>
          <w:rFonts w:eastAsia="Liberation Serif"/>
        </w:rPr>
        <w:t xml:space="preserve"> </w:t>
      </w:r>
      <w:r w:rsidRPr="003A3895">
        <w:t>БИНОМ.</w:t>
      </w:r>
      <w:r w:rsidRPr="00054A5F">
        <w:rPr>
          <w:rFonts w:eastAsia="Liberation Serif"/>
        </w:rPr>
        <w:t xml:space="preserve">    </w:t>
      </w:r>
      <w:r w:rsidRPr="003A3895">
        <w:t>Лаборатория</w:t>
      </w:r>
      <w:r w:rsidRPr="00054A5F">
        <w:rPr>
          <w:rFonts w:eastAsia="Liberation Serif"/>
        </w:rPr>
        <w:t xml:space="preserve">  </w:t>
      </w:r>
      <w:r w:rsidRPr="003A3895">
        <w:t>знаний,</w:t>
      </w:r>
      <w:r w:rsidRPr="00054A5F">
        <w:rPr>
          <w:rFonts w:eastAsia="Liberation Serif"/>
        </w:rPr>
        <w:t xml:space="preserve"> </w:t>
      </w:r>
      <w:r>
        <w:t>2009</w:t>
      </w:r>
      <w:r w:rsidRPr="003A3895">
        <w:t>.</w:t>
      </w:r>
      <w:r>
        <w:t xml:space="preserve"> – 212 с.: ил.</w:t>
      </w:r>
    </w:p>
    <w:p w:rsidR="002F56A7" w:rsidRDefault="002F56A7" w:rsidP="002F56A7">
      <w:pPr>
        <w:numPr>
          <w:ilvl w:val="0"/>
          <w:numId w:val="2"/>
        </w:numPr>
        <w:jc w:val="both"/>
        <w:rPr>
          <w:szCs w:val="28"/>
        </w:rPr>
      </w:pPr>
      <w:r w:rsidRPr="00E63B56">
        <w:rPr>
          <w:szCs w:val="28"/>
        </w:rPr>
        <w:t>Демонстрационный вариант ЕГЭ по информатике.</w:t>
      </w:r>
    </w:p>
    <w:p w:rsidR="002F56A7" w:rsidRDefault="002F56A7" w:rsidP="002F56A7">
      <w:pPr>
        <w:numPr>
          <w:ilvl w:val="0"/>
          <w:numId w:val="2"/>
        </w:numPr>
        <w:jc w:val="both"/>
        <w:rPr>
          <w:szCs w:val="28"/>
        </w:rPr>
      </w:pPr>
      <w:r w:rsidRPr="005669DA">
        <w:t>Ресурсы Единой коллекции цифровых образовательных ресурсов</w:t>
      </w:r>
      <w:r>
        <w:t xml:space="preserve"> (</w:t>
      </w:r>
      <w:hyperlink r:id="rId6" w:history="1">
        <w:r w:rsidRPr="000502FB">
          <w:rPr>
            <w:rStyle w:val="a3"/>
          </w:rPr>
          <w:t>http://school-collection.edu.ru/</w:t>
        </w:r>
      </w:hyperlink>
      <w:r>
        <w:t>)</w:t>
      </w:r>
    </w:p>
    <w:p w:rsidR="002F56A7" w:rsidRPr="00E63B56" w:rsidRDefault="002F56A7" w:rsidP="002F56A7">
      <w:pPr>
        <w:numPr>
          <w:ilvl w:val="0"/>
          <w:numId w:val="2"/>
        </w:numPr>
        <w:jc w:val="both"/>
        <w:rPr>
          <w:szCs w:val="28"/>
        </w:rPr>
      </w:pPr>
      <w:r>
        <w:t xml:space="preserve">Материалы авторской мастерской </w:t>
      </w:r>
      <w:proofErr w:type="spellStart"/>
      <w:r>
        <w:t>Угринович</w:t>
      </w:r>
      <w:proofErr w:type="spellEnd"/>
      <w:r>
        <w:t xml:space="preserve"> Н.Д. (</w:t>
      </w:r>
      <w:r w:rsidRPr="0028155A">
        <w:rPr>
          <w:rStyle w:val="a3"/>
        </w:rPr>
        <w:t>http://metodist.lbz.ru/authors/informatika/3/</w:t>
      </w:r>
      <w:r w:rsidRPr="00525A3B">
        <w:rPr>
          <w:rStyle w:val="a3"/>
        </w:rPr>
        <w:t>)</w:t>
      </w:r>
    </w:p>
    <w:p w:rsidR="002F56A7" w:rsidRPr="001E37FE" w:rsidRDefault="002F56A7" w:rsidP="002F56A7">
      <w:pPr>
        <w:ind w:right="-1" w:firstLine="709"/>
        <w:jc w:val="both"/>
        <w:rPr>
          <w:szCs w:val="28"/>
        </w:rPr>
      </w:pPr>
      <w:proofErr w:type="gramStart"/>
      <w:r w:rsidRPr="001E37FE">
        <w:rPr>
          <w:szCs w:val="28"/>
        </w:rPr>
        <w:t xml:space="preserve">В авторском тематическом планировании отводиться на изучение предмета в 10 классе 35 часов, а в рабочей программе – 35 часов, количество часов отведенных автором </w:t>
      </w:r>
      <w:r w:rsidRPr="001E37FE">
        <w:rPr>
          <w:szCs w:val="28"/>
        </w:rPr>
        <w:lastRenderedPageBreak/>
        <w:t xml:space="preserve">на изучение темы «Коммуникационные технологии» уменьшено на 3 часа, они переведены на изучение темы «Кодирование и обработка </w:t>
      </w:r>
      <w:r w:rsidRPr="001E37FE">
        <w:rPr>
          <w:bCs/>
          <w:szCs w:val="28"/>
        </w:rPr>
        <w:t>графической, звуковой и числовой информации</w:t>
      </w:r>
      <w:r w:rsidRPr="001E37FE">
        <w:rPr>
          <w:szCs w:val="28"/>
        </w:rPr>
        <w:t xml:space="preserve">», т.к. данные темы широко представлены в </w:t>
      </w:r>
      <w:proofErr w:type="spellStart"/>
      <w:r w:rsidRPr="001E37FE">
        <w:rPr>
          <w:szCs w:val="28"/>
        </w:rPr>
        <w:t>КИМах</w:t>
      </w:r>
      <w:proofErr w:type="spellEnd"/>
      <w:r w:rsidRPr="001E37FE">
        <w:rPr>
          <w:szCs w:val="28"/>
        </w:rPr>
        <w:t xml:space="preserve"> ЕГЭ и требуют более глубокого изучения. </w:t>
      </w:r>
      <w:proofErr w:type="gramEnd"/>
    </w:p>
    <w:p w:rsidR="002F56A7" w:rsidRPr="001E37FE" w:rsidRDefault="002F56A7" w:rsidP="002F56A7">
      <w:pPr>
        <w:ind w:right="-181" w:firstLine="709"/>
        <w:jc w:val="both"/>
        <w:rPr>
          <w:szCs w:val="28"/>
        </w:rPr>
      </w:pPr>
      <w:r w:rsidRPr="001E37FE">
        <w:rPr>
          <w:b/>
          <w:color w:val="000000"/>
          <w:szCs w:val="28"/>
        </w:rPr>
        <w:t xml:space="preserve">Программа рассчитана на </w:t>
      </w:r>
      <w:r w:rsidRPr="001E37FE">
        <w:rPr>
          <w:color w:val="000000"/>
          <w:szCs w:val="28"/>
        </w:rPr>
        <w:t xml:space="preserve">1 ч. в неделю, в </w:t>
      </w:r>
      <w:r w:rsidRPr="001E37FE">
        <w:rPr>
          <w:szCs w:val="28"/>
        </w:rPr>
        <w:t>1 полугодие - 17 часов; во 2 полугодие -18 часов.</w:t>
      </w:r>
    </w:p>
    <w:p w:rsidR="002F56A7" w:rsidRPr="001E37FE" w:rsidRDefault="002F56A7" w:rsidP="002F56A7">
      <w:pPr>
        <w:ind w:firstLine="709"/>
        <w:jc w:val="both"/>
        <w:rPr>
          <w:szCs w:val="28"/>
        </w:rPr>
      </w:pPr>
      <w:r w:rsidRPr="001E37FE">
        <w:rPr>
          <w:b/>
          <w:color w:val="000000"/>
          <w:szCs w:val="28"/>
        </w:rPr>
        <w:t xml:space="preserve">Программой предусмотрено проведение: </w:t>
      </w:r>
      <w:r w:rsidRPr="001E37FE">
        <w:rPr>
          <w:color w:val="000000"/>
          <w:szCs w:val="28"/>
        </w:rPr>
        <w:t>к</w:t>
      </w:r>
      <w:r w:rsidRPr="001E37FE">
        <w:rPr>
          <w:szCs w:val="28"/>
        </w:rPr>
        <w:t>оличество практических работ – 26, количество контрольных работ - 3.</w:t>
      </w:r>
    </w:p>
    <w:p w:rsidR="002F56A7" w:rsidRPr="001E37FE" w:rsidRDefault="002F56A7" w:rsidP="002F56A7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E37FE">
        <w:rPr>
          <w:color w:val="000000"/>
          <w:szCs w:val="28"/>
        </w:rPr>
        <w:t xml:space="preserve">Учебно-методический комплект является </w:t>
      </w:r>
      <w:proofErr w:type="spellStart"/>
      <w:proofErr w:type="gramStart"/>
      <w:r w:rsidRPr="001E37FE">
        <w:rPr>
          <w:color w:val="000000"/>
          <w:szCs w:val="28"/>
        </w:rPr>
        <w:t>мультисистемным</w:t>
      </w:r>
      <w:proofErr w:type="spellEnd"/>
      <w:proofErr w:type="gramEnd"/>
      <w:r w:rsidRPr="001E37FE">
        <w:rPr>
          <w:color w:val="000000"/>
          <w:szCs w:val="28"/>
        </w:rPr>
        <w:t xml:space="preserve"> и практические работы могут выполняться как в операционной системе </w:t>
      </w:r>
      <w:r w:rsidRPr="001E37FE">
        <w:rPr>
          <w:color w:val="000000"/>
          <w:szCs w:val="28"/>
          <w:lang w:val="en-US"/>
        </w:rPr>
        <w:t>Windows</w:t>
      </w:r>
      <w:r w:rsidRPr="001E37FE">
        <w:rPr>
          <w:color w:val="000000"/>
          <w:szCs w:val="28"/>
        </w:rPr>
        <w:t xml:space="preserve">, так и в операционной системе </w:t>
      </w:r>
      <w:r w:rsidRPr="001E37FE">
        <w:rPr>
          <w:color w:val="000000"/>
          <w:szCs w:val="28"/>
          <w:lang w:val="en-US"/>
        </w:rPr>
        <w:t>Linux</w:t>
      </w:r>
      <w:r w:rsidRPr="001E37FE">
        <w:rPr>
          <w:color w:val="000000"/>
          <w:szCs w:val="28"/>
        </w:rPr>
        <w:t xml:space="preserve">. </w:t>
      </w:r>
    </w:p>
    <w:p w:rsidR="002F56A7" w:rsidRPr="001E37FE" w:rsidRDefault="002F56A7" w:rsidP="002F56A7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1E37FE">
        <w:rPr>
          <w:b/>
          <w:szCs w:val="28"/>
        </w:rPr>
        <w:t xml:space="preserve">Формы организации учебного процесса </w:t>
      </w:r>
    </w:p>
    <w:p w:rsidR="002F56A7" w:rsidRPr="001E37FE" w:rsidRDefault="002F56A7" w:rsidP="002F56A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1E37FE">
        <w:rPr>
          <w:szCs w:val="28"/>
        </w:rP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  рассчитанные, с учетом требований </w:t>
      </w:r>
      <w:proofErr w:type="spellStart"/>
      <w:r w:rsidRPr="001E37FE">
        <w:rPr>
          <w:szCs w:val="28"/>
        </w:rPr>
        <w:t>СанПИН</w:t>
      </w:r>
      <w:proofErr w:type="spellEnd"/>
      <w:r w:rsidRPr="001E37FE">
        <w:rPr>
          <w:szCs w:val="28"/>
        </w:rPr>
        <w:t xml:space="preserve">, на 20-25 мин. и  направлены на отработку отдельных технологических приемов. </w:t>
      </w:r>
    </w:p>
    <w:p w:rsidR="002F56A7" w:rsidRPr="001E37FE" w:rsidRDefault="002F56A7" w:rsidP="002F56A7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 w:rsidRPr="001E37FE">
        <w:rPr>
          <w:szCs w:val="28"/>
        </w:rPr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1E37FE">
        <w:rPr>
          <w:color w:val="000000"/>
          <w:szCs w:val="28"/>
        </w:rPr>
        <w:t>Возможно выполнение практических занятий во внеурочное время в компьютерном школьном классе или дома.</w:t>
      </w:r>
    </w:p>
    <w:p w:rsidR="002F56A7" w:rsidRPr="001E37FE" w:rsidRDefault="002F56A7" w:rsidP="002F56A7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1E37FE">
        <w:rPr>
          <w:b/>
          <w:szCs w:val="28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2F56A7" w:rsidRPr="001E37FE" w:rsidRDefault="002F56A7" w:rsidP="002F56A7">
      <w:pPr>
        <w:ind w:firstLine="567"/>
        <w:jc w:val="both"/>
        <w:rPr>
          <w:iCs/>
          <w:szCs w:val="28"/>
        </w:rPr>
      </w:pPr>
      <w:r w:rsidRPr="001E37FE">
        <w:rPr>
          <w:i/>
          <w:iCs/>
          <w:szCs w:val="28"/>
        </w:rPr>
        <w:t xml:space="preserve">Текущий контроль </w:t>
      </w:r>
      <w:r w:rsidRPr="001E37FE">
        <w:rPr>
          <w:iCs/>
          <w:szCs w:val="28"/>
        </w:rPr>
        <w:t>осуществляется с помощью компьютерного практикума в форме практических работ и практических заданий.</w:t>
      </w:r>
    </w:p>
    <w:p w:rsidR="002F56A7" w:rsidRPr="001E37FE" w:rsidRDefault="002F56A7" w:rsidP="002F56A7">
      <w:pPr>
        <w:ind w:firstLine="567"/>
        <w:jc w:val="both"/>
        <w:rPr>
          <w:i/>
          <w:iCs/>
          <w:szCs w:val="28"/>
        </w:rPr>
      </w:pPr>
      <w:r w:rsidRPr="001E37FE">
        <w:rPr>
          <w:i/>
          <w:iCs/>
          <w:szCs w:val="28"/>
        </w:rPr>
        <w:t xml:space="preserve">Тематический </w:t>
      </w:r>
      <w:r w:rsidRPr="001E37FE">
        <w:rPr>
          <w:szCs w:val="28"/>
        </w:rPr>
        <w:t>контроль осуществляется по завершении крупного блока (темы) в форме тестирования,  выполнения зачетной практической работы.</w:t>
      </w:r>
      <w:r w:rsidRPr="001E37FE">
        <w:rPr>
          <w:i/>
          <w:iCs/>
          <w:szCs w:val="28"/>
        </w:rPr>
        <w:t xml:space="preserve"> </w:t>
      </w:r>
    </w:p>
    <w:p w:rsidR="002F56A7" w:rsidRPr="001E37FE" w:rsidRDefault="002F56A7" w:rsidP="002F56A7">
      <w:pPr>
        <w:ind w:firstLine="567"/>
        <w:jc w:val="both"/>
        <w:rPr>
          <w:szCs w:val="28"/>
        </w:rPr>
      </w:pPr>
      <w:r w:rsidRPr="001E37FE">
        <w:rPr>
          <w:i/>
          <w:iCs/>
          <w:szCs w:val="28"/>
        </w:rPr>
        <w:t>Итоговый</w:t>
      </w:r>
      <w:r w:rsidRPr="001E37FE">
        <w:rPr>
          <w:szCs w:val="28"/>
        </w:rPr>
        <w:t xml:space="preserve"> контроль (</w:t>
      </w:r>
      <w:r w:rsidRPr="001E37FE">
        <w:rPr>
          <w:i/>
          <w:szCs w:val="28"/>
        </w:rPr>
        <w:t>итоговая аттестация)</w:t>
      </w:r>
      <w:r w:rsidRPr="001E37FE">
        <w:rPr>
          <w:szCs w:val="28"/>
        </w:rPr>
        <w:t xml:space="preserve"> осуществляется по завершении учебного материала в форме,</w:t>
      </w:r>
      <w:r w:rsidRPr="001E37FE">
        <w:rPr>
          <w:i/>
          <w:szCs w:val="28"/>
        </w:rPr>
        <w:t xml:space="preserve"> </w:t>
      </w:r>
      <w:r w:rsidRPr="001E37FE">
        <w:rPr>
          <w:szCs w:val="28"/>
        </w:rPr>
        <w:t>определяемой приказом директора школы и решением педагогического совета.</w:t>
      </w:r>
    </w:p>
    <w:p w:rsidR="002F56A7" w:rsidRPr="001E37FE" w:rsidRDefault="002F56A7" w:rsidP="002F56A7">
      <w:pPr>
        <w:autoSpaceDE w:val="0"/>
        <w:autoSpaceDN w:val="0"/>
        <w:adjustRightInd w:val="0"/>
        <w:jc w:val="center"/>
        <w:rPr>
          <w:b/>
          <w:szCs w:val="28"/>
        </w:rPr>
      </w:pPr>
      <w:bookmarkStart w:id="0" w:name="_Toc235499245"/>
      <w:r w:rsidRPr="001E37FE">
        <w:rPr>
          <w:b/>
          <w:szCs w:val="28"/>
        </w:rPr>
        <w:t>Учебно-тематический план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298"/>
        <w:gridCol w:w="2456"/>
      </w:tblGrid>
      <w:tr w:rsidR="002F56A7" w:rsidRPr="001E37FE" w:rsidTr="000F388A">
        <w:trPr>
          <w:trHeight w:val="402"/>
        </w:trPr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b/>
                <w:szCs w:val="28"/>
              </w:rPr>
            </w:pPr>
            <w:r w:rsidRPr="001E37FE">
              <w:rPr>
                <w:b/>
                <w:szCs w:val="28"/>
              </w:rPr>
              <w:t>№</w:t>
            </w:r>
          </w:p>
        </w:tc>
        <w:tc>
          <w:tcPr>
            <w:tcW w:w="3290" w:type="pct"/>
          </w:tcPr>
          <w:p w:rsidR="002F56A7" w:rsidRPr="001E37FE" w:rsidRDefault="002F56A7" w:rsidP="000F388A">
            <w:pPr>
              <w:jc w:val="center"/>
              <w:rPr>
                <w:b/>
                <w:szCs w:val="28"/>
              </w:rPr>
            </w:pPr>
            <w:r w:rsidRPr="001E37FE">
              <w:rPr>
                <w:b/>
                <w:szCs w:val="28"/>
              </w:rPr>
              <w:t>Название темы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b/>
                <w:szCs w:val="28"/>
              </w:rPr>
            </w:pPr>
            <w:r w:rsidRPr="001E37FE">
              <w:rPr>
                <w:b/>
                <w:szCs w:val="28"/>
              </w:rPr>
              <w:t>Количество часов</w:t>
            </w:r>
          </w:p>
        </w:tc>
      </w:tr>
      <w:tr w:rsidR="002F56A7" w:rsidRPr="001E37FE" w:rsidTr="000F388A">
        <w:trPr>
          <w:trHeight w:val="296"/>
        </w:trPr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1</w:t>
            </w:r>
          </w:p>
        </w:tc>
        <w:tc>
          <w:tcPr>
            <w:tcW w:w="3290" w:type="pct"/>
          </w:tcPr>
          <w:p w:rsidR="002F56A7" w:rsidRPr="001E37FE" w:rsidRDefault="002F56A7" w:rsidP="000F388A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szCs w:val="28"/>
              </w:rPr>
            </w:pPr>
            <w:r w:rsidRPr="001E37FE">
              <w:rPr>
                <w:rFonts w:ascii="Times New Roman" w:hAnsi="Times New Roman" w:cs="Times New Roman"/>
                <w:bCs/>
                <w:szCs w:val="28"/>
              </w:rPr>
              <w:t xml:space="preserve">Введение. Информация и информационные процессы 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10</w:t>
            </w:r>
          </w:p>
        </w:tc>
      </w:tr>
      <w:tr w:rsidR="002F56A7" w:rsidRPr="001E37FE" w:rsidTr="000F388A"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2</w:t>
            </w:r>
          </w:p>
        </w:tc>
        <w:tc>
          <w:tcPr>
            <w:tcW w:w="3290" w:type="pct"/>
          </w:tcPr>
          <w:p w:rsidR="002F56A7" w:rsidRPr="001E37FE" w:rsidRDefault="002F56A7" w:rsidP="000F388A">
            <w:pPr>
              <w:pStyle w:val="a7"/>
              <w:rPr>
                <w:rFonts w:ascii="Times New Roman" w:hAnsi="Times New Roman" w:cs="Times New Roman"/>
                <w:bCs/>
                <w:szCs w:val="28"/>
              </w:rPr>
            </w:pPr>
            <w:r w:rsidRPr="001E37FE">
              <w:rPr>
                <w:rFonts w:ascii="Times New Roman" w:hAnsi="Times New Roman" w:cs="Times New Roman"/>
                <w:bCs/>
                <w:szCs w:val="28"/>
              </w:rPr>
              <w:t xml:space="preserve">Информационные технологии 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  <w:lang w:val="en-US"/>
              </w:rPr>
              <w:t>1</w:t>
            </w:r>
            <w:r w:rsidRPr="001E37FE">
              <w:rPr>
                <w:szCs w:val="28"/>
              </w:rPr>
              <w:t>0</w:t>
            </w:r>
          </w:p>
        </w:tc>
      </w:tr>
      <w:tr w:rsidR="002F56A7" w:rsidRPr="001E37FE" w:rsidTr="000F388A"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3</w:t>
            </w:r>
          </w:p>
        </w:tc>
        <w:tc>
          <w:tcPr>
            <w:tcW w:w="3290" w:type="pct"/>
          </w:tcPr>
          <w:p w:rsidR="002F56A7" w:rsidRPr="001E37FE" w:rsidRDefault="002F56A7" w:rsidP="000F388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1E37FE">
              <w:rPr>
                <w:rFonts w:ascii="Times New Roman" w:hAnsi="Times New Roman" w:cs="Times New Roman"/>
                <w:bCs/>
                <w:szCs w:val="28"/>
              </w:rPr>
              <w:t xml:space="preserve">Коммуникационные технологии 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  <w:lang w:val="en-US"/>
              </w:rPr>
              <w:t>1</w:t>
            </w:r>
            <w:r w:rsidRPr="001E37FE">
              <w:rPr>
                <w:szCs w:val="28"/>
              </w:rPr>
              <w:t>2</w:t>
            </w:r>
          </w:p>
        </w:tc>
      </w:tr>
      <w:tr w:rsidR="002F56A7" w:rsidRPr="001E37FE" w:rsidTr="000F388A"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4</w:t>
            </w:r>
          </w:p>
        </w:tc>
        <w:tc>
          <w:tcPr>
            <w:tcW w:w="3290" w:type="pct"/>
          </w:tcPr>
          <w:p w:rsidR="002F56A7" w:rsidRPr="001E37FE" w:rsidRDefault="002F56A7" w:rsidP="000F388A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szCs w:val="28"/>
              </w:rPr>
            </w:pPr>
            <w:r w:rsidRPr="001E37FE">
              <w:rPr>
                <w:rFonts w:ascii="Times New Roman" w:hAnsi="Times New Roman" w:cs="Times New Roman"/>
                <w:bCs/>
                <w:szCs w:val="28"/>
              </w:rPr>
              <w:t>Повторение.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3</w:t>
            </w:r>
          </w:p>
        </w:tc>
      </w:tr>
      <w:tr w:rsidR="002F56A7" w:rsidRPr="001E37FE" w:rsidTr="000F388A">
        <w:tc>
          <w:tcPr>
            <w:tcW w:w="427" w:type="pct"/>
          </w:tcPr>
          <w:p w:rsidR="002F56A7" w:rsidRPr="001E37FE" w:rsidRDefault="002F56A7" w:rsidP="000F388A">
            <w:pPr>
              <w:jc w:val="center"/>
              <w:rPr>
                <w:szCs w:val="28"/>
              </w:rPr>
            </w:pPr>
          </w:p>
        </w:tc>
        <w:tc>
          <w:tcPr>
            <w:tcW w:w="3290" w:type="pct"/>
          </w:tcPr>
          <w:p w:rsidR="002F56A7" w:rsidRPr="001E37FE" w:rsidRDefault="002F56A7" w:rsidP="000F388A">
            <w:pPr>
              <w:pStyle w:val="a7"/>
              <w:spacing w:before="0" w:beforeAutospacing="0" w:after="0" w:afterAutospacing="0"/>
              <w:ind w:firstLine="34"/>
              <w:jc w:val="right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1E37FE">
              <w:rPr>
                <w:rFonts w:ascii="Times New Roman" w:hAnsi="Times New Roman" w:cs="Times New Roman"/>
                <w:b/>
                <w:bCs/>
                <w:szCs w:val="28"/>
              </w:rPr>
              <w:t>Итого:</w:t>
            </w:r>
          </w:p>
        </w:tc>
        <w:tc>
          <w:tcPr>
            <w:tcW w:w="1283" w:type="pct"/>
          </w:tcPr>
          <w:p w:rsidR="002F56A7" w:rsidRPr="001E37FE" w:rsidRDefault="002F56A7" w:rsidP="000F388A">
            <w:pPr>
              <w:jc w:val="center"/>
              <w:rPr>
                <w:b/>
                <w:i/>
                <w:szCs w:val="28"/>
              </w:rPr>
            </w:pPr>
            <w:r w:rsidRPr="001E37FE">
              <w:rPr>
                <w:b/>
                <w:i/>
                <w:szCs w:val="28"/>
              </w:rPr>
              <w:t>35</w:t>
            </w:r>
          </w:p>
        </w:tc>
      </w:tr>
    </w:tbl>
    <w:p w:rsidR="002F56A7" w:rsidRDefault="002F56A7" w:rsidP="002F56A7">
      <w:pPr>
        <w:rPr>
          <w:b/>
          <w:bCs/>
          <w:iCs/>
          <w:szCs w:val="28"/>
        </w:rPr>
      </w:pPr>
    </w:p>
    <w:p w:rsidR="002F56A7" w:rsidRPr="001E37FE" w:rsidRDefault="002F56A7" w:rsidP="002F56A7">
      <w:pPr>
        <w:pStyle w:val="2"/>
        <w:spacing w:before="0" w:after="0"/>
        <w:jc w:val="center"/>
        <w:rPr>
          <w:rFonts w:ascii="Times New Roman" w:hAnsi="Times New Roman"/>
          <w:sz w:val="24"/>
        </w:rPr>
      </w:pPr>
      <w:r w:rsidRPr="001E37FE">
        <w:rPr>
          <w:rFonts w:ascii="Times New Roman" w:hAnsi="Times New Roman"/>
          <w:sz w:val="24"/>
        </w:rPr>
        <w:t>Требования к подготовке учащихся в области информатики и ИКТ</w:t>
      </w:r>
    </w:p>
    <w:p w:rsidR="002F56A7" w:rsidRPr="001E37FE" w:rsidRDefault="002F56A7" w:rsidP="002F56A7">
      <w:pPr>
        <w:shd w:val="clear" w:color="auto" w:fill="FFFFFF"/>
        <w:spacing w:line="230" w:lineRule="exact"/>
        <w:rPr>
          <w:i/>
          <w:szCs w:val="28"/>
        </w:rPr>
      </w:pPr>
      <w:r>
        <w:rPr>
          <w:i/>
          <w:szCs w:val="28"/>
        </w:rPr>
        <w:t xml:space="preserve">Учащиеся должны </w:t>
      </w:r>
      <w:r w:rsidRPr="001E37FE">
        <w:rPr>
          <w:i/>
          <w:szCs w:val="28"/>
        </w:rPr>
        <w:t>знать/ понимать: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предоставлять общий доступ к сетевым устройствам, папкам.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определять по имени домена верхнего уровня профиль организации, владельца домена. Записывать доменное имя.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осуществлять подключение к Интернету; настраивать модем и почтовые программы.</w:t>
      </w:r>
    </w:p>
    <w:p w:rsidR="002F56A7" w:rsidRPr="001E37FE" w:rsidRDefault="002F56A7" w:rsidP="002F56A7">
      <w:pPr>
        <w:shd w:val="clear" w:color="auto" w:fill="FFFFFF"/>
        <w:rPr>
          <w:i/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путешествовать по Всемирной паутине. Настраивать браузер</w:t>
      </w:r>
      <w:proofErr w:type="gramStart"/>
      <w:r w:rsidRPr="001E37FE">
        <w:rPr>
          <w:szCs w:val="28"/>
        </w:rPr>
        <w:t xml:space="preserve"> Р</w:t>
      </w:r>
      <w:proofErr w:type="gramEnd"/>
      <w:r w:rsidRPr="001E37FE">
        <w:rPr>
          <w:szCs w:val="28"/>
        </w:rPr>
        <w:t>аботать с файловыми архивами.</w:t>
      </w:r>
    </w:p>
    <w:p w:rsidR="002F56A7" w:rsidRPr="001E37FE" w:rsidRDefault="002F56A7" w:rsidP="002F56A7">
      <w:pPr>
        <w:rPr>
          <w:i/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</w:t>
      </w:r>
      <w:r w:rsidRPr="001E37FE">
        <w:rPr>
          <w:color w:val="000000"/>
          <w:szCs w:val="28"/>
        </w:rPr>
        <w:t>настраивать почтовую программу. Работать с электронной почтой.</w:t>
      </w:r>
    </w:p>
    <w:p w:rsidR="002F56A7" w:rsidRPr="001E37FE" w:rsidRDefault="002F56A7" w:rsidP="002F56A7">
      <w:pPr>
        <w:pStyle w:val="a5"/>
        <w:rPr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участвовать в коллективном взаимодействии: форум, телеконференция, чат.</w:t>
      </w:r>
    </w:p>
    <w:p w:rsidR="002F56A7" w:rsidRPr="001E37FE" w:rsidRDefault="002F56A7" w:rsidP="002F56A7">
      <w:pPr>
        <w:pStyle w:val="a5"/>
        <w:rPr>
          <w:b/>
          <w:i/>
          <w:szCs w:val="28"/>
        </w:rPr>
      </w:pPr>
      <w:r w:rsidRPr="001E37FE">
        <w:rPr>
          <w:b/>
          <w:i/>
          <w:szCs w:val="28"/>
        </w:rPr>
        <w:t xml:space="preserve">Уметь </w:t>
      </w:r>
      <w:r w:rsidRPr="001E37FE">
        <w:rPr>
          <w:szCs w:val="28"/>
        </w:rPr>
        <w:t>создавать архив файлов и раскрывать архив с использованием программы-архиватора; загружать файл из файлового архива.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b/>
          <w:i/>
          <w:szCs w:val="28"/>
        </w:rPr>
        <w:lastRenderedPageBreak/>
        <w:t>Уметь</w:t>
      </w:r>
      <w:r w:rsidRPr="001E37FE">
        <w:rPr>
          <w:szCs w:val="28"/>
        </w:rPr>
        <w:t xml:space="preserve"> находить в Интернете интерактивные карты города, пользоваться программой навигатором.</w:t>
      </w:r>
    </w:p>
    <w:p w:rsidR="002F56A7" w:rsidRPr="001E37FE" w:rsidRDefault="002F56A7" w:rsidP="002F56A7">
      <w:pPr>
        <w:rPr>
          <w:i/>
          <w:color w:val="000000"/>
          <w:szCs w:val="28"/>
        </w:rPr>
      </w:pPr>
      <w:r w:rsidRPr="001E37FE">
        <w:rPr>
          <w:b/>
          <w:i/>
          <w:szCs w:val="28"/>
        </w:rPr>
        <w:t>Знать</w:t>
      </w:r>
      <w:r w:rsidRPr="001E37FE">
        <w:rPr>
          <w:szCs w:val="28"/>
        </w:rPr>
        <w:t xml:space="preserve"> </w:t>
      </w:r>
      <w:r w:rsidRPr="001E37FE">
        <w:rPr>
          <w:color w:val="000000"/>
          <w:szCs w:val="28"/>
        </w:rPr>
        <w:t>формирование запросов на поиск информации в сети по ключевым словам, адекватным решаемой задаче.</w:t>
      </w:r>
    </w:p>
    <w:p w:rsidR="002F56A7" w:rsidRPr="001E37FE" w:rsidRDefault="002F56A7" w:rsidP="002F56A7">
      <w:pPr>
        <w:rPr>
          <w:i/>
          <w:color w:val="000000"/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о</w:t>
      </w:r>
      <w:r w:rsidRPr="001E37FE">
        <w:rPr>
          <w:color w:val="000000"/>
          <w:szCs w:val="28"/>
        </w:rPr>
        <w:t>писывать объекты для его последующего поиска.</w:t>
      </w:r>
    </w:p>
    <w:p w:rsidR="002F56A7" w:rsidRPr="001E37FE" w:rsidRDefault="002F56A7" w:rsidP="002F56A7">
      <w:pPr>
        <w:pStyle w:val="a5"/>
        <w:rPr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осуществлять заказ в Интернет-магазине.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b/>
          <w:i/>
          <w:szCs w:val="28"/>
        </w:rPr>
        <w:t>Знать</w:t>
      </w:r>
      <w:r w:rsidRPr="001E37FE">
        <w:rPr>
          <w:szCs w:val="28"/>
        </w:rPr>
        <w:t xml:space="preserve"> правила записи тегов графического оформления, гиперссылок</w:t>
      </w:r>
    </w:p>
    <w:p w:rsidR="002F56A7" w:rsidRPr="001E37FE" w:rsidRDefault="002F56A7" w:rsidP="002F56A7">
      <w:pPr>
        <w:shd w:val="clear" w:color="auto" w:fill="FFFFFF"/>
        <w:spacing w:line="230" w:lineRule="exact"/>
        <w:rPr>
          <w:i/>
          <w:szCs w:val="28"/>
        </w:rPr>
      </w:pPr>
      <w:r w:rsidRPr="001E37FE">
        <w:rPr>
          <w:b/>
          <w:i/>
          <w:szCs w:val="28"/>
        </w:rPr>
        <w:t>Уметь</w:t>
      </w:r>
      <w:r w:rsidRPr="001E37FE">
        <w:rPr>
          <w:szCs w:val="28"/>
        </w:rPr>
        <w:t xml:space="preserve"> размещать графические объекты на </w:t>
      </w:r>
      <w:proofErr w:type="gramStart"/>
      <w:r w:rsidRPr="001E37FE">
        <w:rPr>
          <w:color w:val="000000"/>
          <w:szCs w:val="28"/>
          <w:lang w:val="en-US"/>
        </w:rPr>
        <w:t>W</w:t>
      </w:r>
      <w:proofErr w:type="spellStart"/>
      <w:proofErr w:type="gramEnd"/>
      <w:r w:rsidRPr="001E37FE">
        <w:rPr>
          <w:color w:val="000000"/>
          <w:szCs w:val="28"/>
        </w:rPr>
        <w:t>еЬ</w:t>
      </w:r>
      <w:proofErr w:type="spellEnd"/>
      <w:r w:rsidRPr="001E37FE">
        <w:rPr>
          <w:color w:val="000000"/>
          <w:szCs w:val="28"/>
        </w:rPr>
        <w:t xml:space="preserve"> – странице. </w:t>
      </w:r>
      <w:r w:rsidRPr="001E37FE">
        <w:rPr>
          <w:szCs w:val="28"/>
        </w:rPr>
        <w:t>Создавать и настраивать гиперссылки, списки, формы</w:t>
      </w:r>
      <w:r w:rsidRPr="001E37FE">
        <w:rPr>
          <w:color w:val="000000"/>
          <w:szCs w:val="28"/>
        </w:rPr>
        <w:t xml:space="preserve">. </w:t>
      </w:r>
      <w:r w:rsidRPr="001E37FE">
        <w:rPr>
          <w:szCs w:val="28"/>
        </w:rPr>
        <w:t xml:space="preserve">Планировать и размещать информационные ресурсы на </w:t>
      </w:r>
      <w:proofErr w:type="gramStart"/>
      <w:r w:rsidRPr="001E37FE">
        <w:rPr>
          <w:color w:val="000000"/>
          <w:szCs w:val="28"/>
          <w:lang w:val="en-US"/>
        </w:rPr>
        <w:t>W</w:t>
      </w:r>
      <w:proofErr w:type="gramEnd"/>
      <w:r w:rsidRPr="001E37FE">
        <w:rPr>
          <w:color w:val="000000"/>
          <w:szCs w:val="28"/>
        </w:rPr>
        <w:t>е</w:t>
      </w:r>
      <w:r w:rsidRPr="001E37FE">
        <w:rPr>
          <w:color w:val="000000"/>
          <w:szCs w:val="28"/>
          <w:lang w:val="en-US"/>
        </w:rPr>
        <w:t>b</w:t>
      </w:r>
      <w:r w:rsidRPr="001E37FE">
        <w:rPr>
          <w:color w:val="000000"/>
          <w:szCs w:val="28"/>
        </w:rPr>
        <w:t>-сайте.</w:t>
      </w:r>
    </w:p>
    <w:p w:rsidR="002F56A7" w:rsidRPr="001E37FE" w:rsidRDefault="002F56A7" w:rsidP="002F56A7">
      <w:pPr>
        <w:rPr>
          <w:i/>
          <w:szCs w:val="28"/>
        </w:rPr>
      </w:pPr>
      <w:r w:rsidRPr="001E37FE">
        <w:rPr>
          <w:i/>
          <w:szCs w:val="28"/>
        </w:rPr>
        <w:t>уметь:</w:t>
      </w:r>
    </w:p>
    <w:p w:rsidR="002F56A7" w:rsidRPr="001E37FE" w:rsidRDefault="002F56A7" w:rsidP="002F56A7">
      <w:pPr>
        <w:pStyle w:val="p1"/>
        <w:spacing w:before="60" w:beforeAutospacing="0" w:after="60" w:afterAutospacing="0"/>
        <w:jc w:val="both"/>
        <w:rPr>
          <w:rStyle w:val="a4"/>
          <w:szCs w:val="28"/>
        </w:rPr>
      </w:pPr>
      <w:r w:rsidRPr="001E37FE">
        <w:rPr>
          <w:rStyle w:val="a4"/>
          <w:szCs w:val="28"/>
        </w:rPr>
        <w:t>Повторение.</w:t>
      </w:r>
    </w:p>
    <w:p w:rsidR="002F56A7" w:rsidRPr="001E37FE" w:rsidRDefault="002F56A7" w:rsidP="002F56A7">
      <w:pPr>
        <w:rPr>
          <w:szCs w:val="28"/>
        </w:rPr>
      </w:pPr>
      <w:r w:rsidRPr="001E37FE">
        <w:rPr>
          <w:szCs w:val="28"/>
        </w:rPr>
        <w:t>Повторение за курс 10 класса</w:t>
      </w:r>
    </w:p>
    <w:p w:rsidR="002F56A7" w:rsidRDefault="002F56A7" w:rsidP="002F56A7">
      <w:pPr>
        <w:jc w:val="center"/>
        <w:rPr>
          <w:b/>
          <w:bCs/>
          <w:szCs w:val="28"/>
        </w:rPr>
      </w:pPr>
    </w:p>
    <w:p w:rsidR="002F56A7" w:rsidRPr="001E37FE" w:rsidRDefault="002F56A7" w:rsidP="002F56A7">
      <w:pPr>
        <w:jc w:val="center"/>
        <w:rPr>
          <w:szCs w:val="28"/>
        </w:rPr>
      </w:pPr>
      <w:r w:rsidRPr="001E37FE">
        <w:rPr>
          <w:b/>
          <w:bCs/>
          <w:szCs w:val="28"/>
        </w:rPr>
        <w:t>Формы и средства контроля.</w:t>
      </w:r>
    </w:p>
    <w:p w:rsidR="002F56A7" w:rsidRPr="001E37FE" w:rsidRDefault="002F56A7" w:rsidP="002F56A7">
      <w:pPr>
        <w:jc w:val="center"/>
        <w:rPr>
          <w:szCs w:val="28"/>
        </w:rPr>
      </w:pPr>
      <w:r w:rsidRPr="001E37FE">
        <w:rPr>
          <w:b/>
          <w:bCs/>
          <w:szCs w:val="28"/>
        </w:rPr>
        <w:t>Формы текущего контроля знаний, умений, навыков; промежуточной и итоговой аттестации учащихся</w:t>
      </w:r>
    </w:p>
    <w:p w:rsidR="002F56A7" w:rsidRPr="001E37FE" w:rsidRDefault="002F56A7" w:rsidP="002F56A7">
      <w:pPr>
        <w:ind w:firstLine="481"/>
        <w:jc w:val="both"/>
        <w:rPr>
          <w:szCs w:val="28"/>
        </w:rPr>
      </w:pPr>
      <w:r w:rsidRPr="001E37FE">
        <w:rPr>
          <w:i/>
          <w:iCs/>
          <w:szCs w:val="28"/>
        </w:rPr>
        <w:t>Текущий контроль </w:t>
      </w:r>
      <w:r w:rsidRPr="001E37FE">
        <w:rPr>
          <w:szCs w:val="28"/>
        </w:rPr>
        <w:t>осуществляется с помощью компьютерного практикума в форме практических работ и практических заданий.</w:t>
      </w:r>
    </w:p>
    <w:p w:rsidR="002F56A7" w:rsidRPr="001E37FE" w:rsidRDefault="002F56A7" w:rsidP="002F56A7">
      <w:pPr>
        <w:ind w:firstLine="481"/>
        <w:jc w:val="both"/>
        <w:rPr>
          <w:szCs w:val="28"/>
        </w:rPr>
      </w:pPr>
      <w:r w:rsidRPr="001E37FE">
        <w:rPr>
          <w:i/>
          <w:iCs/>
          <w:szCs w:val="28"/>
        </w:rPr>
        <w:t>Тематический </w:t>
      </w:r>
      <w:r w:rsidRPr="001E37FE">
        <w:rPr>
          <w:szCs w:val="28"/>
        </w:rPr>
        <w:t>контроль осуществляется по завершении крупного блока (темы) в форме тестирования,  выполнения зачетной практической работы.</w:t>
      </w:r>
    </w:p>
    <w:p w:rsidR="002F56A7" w:rsidRPr="001E37FE" w:rsidRDefault="002F56A7" w:rsidP="002F56A7">
      <w:pPr>
        <w:ind w:firstLine="481"/>
        <w:jc w:val="both"/>
        <w:rPr>
          <w:szCs w:val="28"/>
        </w:rPr>
      </w:pPr>
      <w:r w:rsidRPr="001E37FE">
        <w:rPr>
          <w:i/>
          <w:iCs/>
          <w:szCs w:val="28"/>
        </w:rPr>
        <w:t>Итоговый</w:t>
      </w:r>
      <w:r w:rsidRPr="001E37FE">
        <w:rPr>
          <w:szCs w:val="28"/>
        </w:rPr>
        <w:t> контроль (</w:t>
      </w:r>
      <w:r w:rsidRPr="001E37FE">
        <w:rPr>
          <w:i/>
          <w:iCs/>
          <w:szCs w:val="28"/>
        </w:rPr>
        <w:t>итоговая аттестация)</w:t>
      </w:r>
      <w:r w:rsidRPr="001E37FE">
        <w:rPr>
          <w:szCs w:val="28"/>
        </w:rPr>
        <w:t> осуществляется по завершении учебного материала в форме,</w:t>
      </w:r>
      <w:r w:rsidRPr="001E37FE">
        <w:rPr>
          <w:i/>
          <w:iCs/>
          <w:szCs w:val="28"/>
        </w:rPr>
        <w:t> </w:t>
      </w:r>
      <w:r w:rsidRPr="001E37FE">
        <w:rPr>
          <w:szCs w:val="28"/>
        </w:rPr>
        <w:t>определяемой приказом директора школы и решением педагогического совета.</w:t>
      </w:r>
    </w:p>
    <w:p w:rsidR="002F56A7" w:rsidRPr="001E37FE" w:rsidRDefault="002F56A7" w:rsidP="002F56A7">
      <w:pPr>
        <w:ind w:firstLine="481"/>
        <w:jc w:val="both"/>
        <w:rPr>
          <w:b/>
          <w:bCs/>
          <w:szCs w:val="28"/>
        </w:rPr>
      </w:pPr>
    </w:p>
    <w:p w:rsidR="002F56A7" w:rsidRPr="001E37FE" w:rsidRDefault="002F56A7" w:rsidP="002F56A7">
      <w:pPr>
        <w:ind w:firstLine="481"/>
        <w:jc w:val="both"/>
        <w:rPr>
          <w:szCs w:val="28"/>
        </w:rPr>
      </w:pPr>
      <w:r w:rsidRPr="001E37FE">
        <w:rPr>
          <w:b/>
          <w:bCs/>
          <w:szCs w:val="28"/>
        </w:rPr>
        <w:t>Количество контрольных работ по курсу: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8"/>
        <w:gridCol w:w="3190"/>
      </w:tblGrid>
      <w:tr w:rsidR="002F56A7" w:rsidRPr="001E37FE" w:rsidTr="000F388A"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Раздел программы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Контрольные работы</w:t>
            </w:r>
          </w:p>
        </w:tc>
      </w:tr>
      <w:tr w:rsidR="002F56A7" w:rsidRPr="001E37FE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Информация и информационные процессы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2</w:t>
            </w:r>
          </w:p>
        </w:tc>
      </w:tr>
      <w:tr w:rsidR="002F56A7" w:rsidRPr="001E37FE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Информационные технологии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1</w:t>
            </w:r>
          </w:p>
        </w:tc>
      </w:tr>
      <w:tr w:rsidR="002F56A7" w:rsidRPr="001E37FE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Коммуникационные технологии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1</w:t>
            </w:r>
          </w:p>
        </w:tc>
      </w:tr>
      <w:tr w:rsidR="002F56A7" w:rsidRPr="001E37FE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Итоговое повторение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6A7" w:rsidRPr="001E37FE" w:rsidRDefault="002F56A7" w:rsidP="000F388A">
            <w:pPr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1</w:t>
            </w:r>
          </w:p>
        </w:tc>
      </w:tr>
    </w:tbl>
    <w:p w:rsidR="002F56A7" w:rsidRDefault="002F56A7" w:rsidP="002F56A7">
      <w:pPr>
        <w:shd w:val="clear" w:color="auto" w:fill="FFFFFF"/>
        <w:tabs>
          <w:tab w:val="left" w:pos="552"/>
        </w:tabs>
        <w:ind w:right="10"/>
        <w:jc w:val="center"/>
        <w:rPr>
          <w:b/>
          <w:szCs w:val="28"/>
        </w:rPr>
      </w:pP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center"/>
        <w:rPr>
          <w:b/>
          <w:szCs w:val="28"/>
        </w:rPr>
      </w:pPr>
      <w:r w:rsidRPr="001E37FE">
        <w:rPr>
          <w:b/>
          <w:szCs w:val="28"/>
        </w:rPr>
        <w:t>Критерии и нормы оценки знаний, умений и навыков обучающихся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Контроль предполагает выявление уровня освоения учебного материала при из</w:t>
      </w:r>
      <w:r w:rsidRPr="001E37FE">
        <w:rPr>
          <w:szCs w:val="28"/>
        </w:rPr>
        <w:t>у</w:t>
      </w:r>
      <w:r w:rsidRPr="001E37FE">
        <w:rPr>
          <w:szCs w:val="28"/>
        </w:rPr>
        <w:t>чении, как отдельных разделов, так и всего курса информатики и информационных технологий в ц</w:t>
      </w:r>
      <w:r w:rsidRPr="001E37FE">
        <w:rPr>
          <w:szCs w:val="28"/>
        </w:rPr>
        <w:t>е</w:t>
      </w:r>
      <w:r w:rsidRPr="001E37FE">
        <w:rPr>
          <w:szCs w:val="28"/>
        </w:rPr>
        <w:t>лом.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Текущий контроль усвоения материала осуществляется путем устн</w:t>
      </w:r>
      <w:r w:rsidRPr="001E37FE">
        <w:rPr>
          <w:szCs w:val="28"/>
        </w:rPr>
        <w:t>о</w:t>
      </w:r>
      <w:r w:rsidRPr="001E37FE">
        <w:rPr>
          <w:szCs w:val="28"/>
        </w:rPr>
        <w:t xml:space="preserve">го/письменного опроса. Периодически знания и умения по пройденным темам проверяются письменными контрольными или </w:t>
      </w:r>
      <w:proofErr w:type="gramStart"/>
      <w:r w:rsidRPr="001E37FE">
        <w:rPr>
          <w:szCs w:val="28"/>
        </w:rPr>
        <w:t>тестовых</w:t>
      </w:r>
      <w:proofErr w:type="gramEnd"/>
      <w:r w:rsidRPr="001E37FE">
        <w:rPr>
          <w:szCs w:val="28"/>
        </w:rPr>
        <w:t xml:space="preserve"> задани</w:t>
      </w:r>
      <w:r w:rsidRPr="001E37FE">
        <w:rPr>
          <w:szCs w:val="28"/>
        </w:rPr>
        <w:t>я</w:t>
      </w:r>
      <w:r w:rsidRPr="001E37FE">
        <w:rPr>
          <w:szCs w:val="28"/>
        </w:rPr>
        <w:t>ми.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</w:r>
      <w:r w:rsidRPr="001E37FE">
        <w:rPr>
          <w:b/>
          <w:i/>
          <w:szCs w:val="28"/>
          <w:u w:val="single"/>
        </w:rPr>
        <w:t>При тестировании</w:t>
      </w:r>
      <w:r w:rsidRPr="001E37FE">
        <w:rPr>
          <w:szCs w:val="28"/>
        </w:rPr>
        <w:t xml:space="preserve"> все верные ответы берутся за 100%, тогда отметка выставляется в соотве</w:t>
      </w:r>
      <w:r w:rsidRPr="001E37FE">
        <w:rPr>
          <w:szCs w:val="28"/>
        </w:rPr>
        <w:t>т</w:t>
      </w:r>
      <w:r w:rsidRPr="001E37FE">
        <w:rPr>
          <w:szCs w:val="28"/>
        </w:rPr>
        <w:t>ствии с таблицей:</w:t>
      </w: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2F56A7" w:rsidRPr="001E37FE" w:rsidTr="000F388A">
        <w:tc>
          <w:tcPr>
            <w:tcW w:w="4111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Процент выполнения задания</w:t>
            </w:r>
          </w:p>
        </w:tc>
        <w:tc>
          <w:tcPr>
            <w:tcW w:w="2977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center"/>
              <w:rPr>
                <w:szCs w:val="28"/>
              </w:rPr>
            </w:pPr>
            <w:r w:rsidRPr="001E37FE">
              <w:rPr>
                <w:szCs w:val="28"/>
              </w:rPr>
              <w:t>Отметка</w:t>
            </w:r>
          </w:p>
        </w:tc>
      </w:tr>
      <w:tr w:rsidR="002F56A7" w:rsidRPr="001E37FE" w:rsidTr="000F388A">
        <w:tc>
          <w:tcPr>
            <w:tcW w:w="4111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95% и более</w:t>
            </w:r>
          </w:p>
        </w:tc>
        <w:tc>
          <w:tcPr>
            <w:tcW w:w="2977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отлично</w:t>
            </w:r>
          </w:p>
        </w:tc>
      </w:tr>
      <w:tr w:rsidR="002F56A7" w:rsidRPr="001E37FE" w:rsidTr="000F388A">
        <w:tc>
          <w:tcPr>
            <w:tcW w:w="4111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80-94%%</w:t>
            </w:r>
          </w:p>
        </w:tc>
        <w:tc>
          <w:tcPr>
            <w:tcW w:w="2977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хорошо</w:t>
            </w:r>
          </w:p>
        </w:tc>
      </w:tr>
      <w:tr w:rsidR="002F56A7" w:rsidRPr="001E37FE" w:rsidTr="000F388A">
        <w:tc>
          <w:tcPr>
            <w:tcW w:w="4111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66-79%%</w:t>
            </w:r>
          </w:p>
        </w:tc>
        <w:tc>
          <w:tcPr>
            <w:tcW w:w="2977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удовлетворительно</w:t>
            </w:r>
          </w:p>
        </w:tc>
      </w:tr>
      <w:tr w:rsidR="002F56A7" w:rsidRPr="001E37FE" w:rsidTr="000F388A">
        <w:tc>
          <w:tcPr>
            <w:tcW w:w="4111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менее 66%</w:t>
            </w:r>
          </w:p>
        </w:tc>
        <w:tc>
          <w:tcPr>
            <w:tcW w:w="2977" w:type="dxa"/>
          </w:tcPr>
          <w:p w:rsidR="002F56A7" w:rsidRPr="001E37FE" w:rsidRDefault="002F56A7" w:rsidP="000F388A">
            <w:pPr>
              <w:tabs>
                <w:tab w:val="left" w:pos="552"/>
              </w:tabs>
              <w:ind w:right="10"/>
              <w:jc w:val="both"/>
              <w:rPr>
                <w:szCs w:val="28"/>
              </w:rPr>
            </w:pPr>
            <w:r w:rsidRPr="001E37FE">
              <w:rPr>
                <w:szCs w:val="28"/>
              </w:rPr>
              <w:t>неудовлетворительно</w:t>
            </w:r>
          </w:p>
        </w:tc>
      </w:tr>
    </w:tbl>
    <w:p w:rsidR="002F56A7" w:rsidRPr="001E37FE" w:rsidRDefault="002F56A7" w:rsidP="002F56A7">
      <w:pPr>
        <w:shd w:val="clear" w:color="auto" w:fill="FFFFFF"/>
        <w:tabs>
          <w:tab w:val="left" w:pos="552"/>
        </w:tabs>
        <w:ind w:right="10" w:firstLine="567"/>
        <w:jc w:val="both"/>
        <w:rPr>
          <w:b/>
          <w:i/>
          <w:szCs w:val="28"/>
          <w:u w:val="single"/>
        </w:rPr>
      </w:pPr>
      <w:r w:rsidRPr="001E37FE">
        <w:rPr>
          <w:b/>
          <w:i/>
          <w:szCs w:val="28"/>
          <w:u w:val="single"/>
        </w:rPr>
        <w:t>При выполнении практической работы и контрольной работы: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</w:t>
      </w:r>
      <w:r w:rsidRPr="001E37FE">
        <w:rPr>
          <w:szCs w:val="28"/>
        </w:rPr>
        <w:t>и</w:t>
      </w:r>
      <w:r w:rsidRPr="001E37FE">
        <w:rPr>
          <w:szCs w:val="28"/>
        </w:rPr>
        <w:t>туациях.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lastRenderedPageBreak/>
        <w:tab/>
        <w:t>Отметка зависит также от наличия и характера погрешностей, допущенных уч</w:t>
      </w:r>
      <w:r w:rsidRPr="001E37FE">
        <w:rPr>
          <w:szCs w:val="28"/>
        </w:rPr>
        <w:t>а</w:t>
      </w:r>
      <w:r w:rsidRPr="001E37FE">
        <w:rPr>
          <w:szCs w:val="28"/>
        </w:rPr>
        <w:t>щимися.</w:t>
      </w:r>
    </w:p>
    <w:p w:rsidR="002F56A7" w:rsidRPr="001E37FE" w:rsidRDefault="002F56A7" w:rsidP="002F56A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142"/>
        <w:jc w:val="both"/>
        <w:rPr>
          <w:szCs w:val="28"/>
        </w:rPr>
      </w:pPr>
      <w:proofErr w:type="gramStart"/>
      <w:r w:rsidRPr="001E37FE">
        <w:rPr>
          <w:i/>
          <w:szCs w:val="28"/>
        </w:rPr>
        <w:t>г</w:t>
      </w:r>
      <w:proofErr w:type="gramEnd"/>
      <w:r w:rsidRPr="001E37FE">
        <w:rPr>
          <w:i/>
          <w:szCs w:val="28"/>
        </w:rPr>
        <w:t>рубая ошибка</w:t>
      </w:r>
      <w:r w:rsidRPr="001E37FE">
        <w:rPr>
          <w:szCs w:val="28"/>
        </w:rPr>
        <w:t xml:space="preserve"> – полностью искажено смысловое значение понятия, определения;</w:t>
      </w:r>
    </w:p>
    <w:p w:rsidR="002F56A7" w:rsidRPr="001E37FE" w:rsidRDefault="002F56A7" w:rsidP="002F56A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142"/>
        <w:jc w:val="both"/>
        <w:rPr>
          <w:szCs w:val="28"/>
        </w:rPr>
      </w:pPr>
      <w:r w:rsidRPr="001E37FE">
        <w:rPr>
          <w:i/>
          <w:szCs w:val="28"/>
        </w:rPr>
        <w:t>погрешность</w:t>
      </w:r>
      <w:r w:rsidRPr="001E37FE">
        <w:rPr>
          <w:szCs w:val="28"/>
        </w:rPr>
        <w:t xml:space="preserve"> отражает неточные формулировки, свидетельствующие о нечетком представл</w:t>
      </w:r>
      <w:r w:rsidRPr="001E37FE">
        <w:rPr>
          <w:szCs w:val="28"/>
        </w:rPr>
        <w:t>е</w:t>
      </w:r>
      <w:r w:rsidRPr="001E37FE">
        <w:rPr>
          <w:szCs w:val="28"/>
        </w:rPr>
        <w:t>нии рассматриваемого объекта;</w:t>
      </w:r>
    </w:p>
    <w:p w:rsidR="002F56A7" w:rsidRPr="001E37FE" w:rsidRDefault="002F56A7" w:rsidP="002F56A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142"/>
        <w:jc w:val="both"/>
        <w:rPr>
          <w:szCs w:val="28"/>
        </w:rPr>
      </w:pPr>
      <w:r w:rsidRPr="001E37FE">
        <w:rPr>
          <w:i/>
          <w:szCs w:val="28"/>
        </w:rPr>
        <w:t>недочет</w:t>
      </w:r>
      <w:r w:rsidRPr="001E37FE">
        <w:rPr>
          <w:szCs w:val="28"/>
        </w:rPr>
        <w:t xml:space="preserve"> – неправильное представление об объекте, не влияющего кардинально на знания опр</w:t>
      </w:r>
      <w:r w:rsidRPr="001E37FE">
        <w:rPr>
          <w:szCs w:val="28"/>
        </w:rPr>
        <w:t>е</w:t>
      </w:r>
      <w:r w:rsidRPr="001E37FE">
        <w:rPr>
          <w:szCs w:val="28"/>
        </w:rPr>
        <w:t>деленные программой обучения;</w:t>
      </w:r>
    </w:p>
    <w:p w:rsidR="002F56A7" w:rsidRPr="001E37FE" w:rsidRDefault="002F56A7" w:rsidP="002F56A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142"/>
        <w:jc w:val="both"/>
        <w:rPr>
          <w:szCs w:val="28"/>
        </w:rPr>
      </w:pPr>
      <w:r w:rsidRPr="001E37FE">
        <w:rPr>
          <w:i/>
          <w:szCs w:val="28"/>
        </w:rPr>
        <w:t>мелкие погрешности</w:t>
      </w:r>
      <w:r w:rsidRPr="001E37FE">
        <w:rPr>
          <w:szCs w:val="28"/>
        </w:rPr>
        <w:t xml:space="preserve"> – неточности в устной и письменной речи, не искажающие смысла ответа или р</w:t>
      </w:r>
      <w:r w:rsidRPr="001E37FE">
        <w:rPr>
          <w:szCs w:val="28"/>
        </w:rPr>
        <w:t>е</w:t>
      </w:r>
      <w:r w:rsidRPr="001E37FE">
        <w:rPr>
          <w:szCs w:val="28"/>
        </w:rPr>
        <w:t>шения, случайные описки и т.п.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</w:t>
      </w:r>
      <w:r w:rsidRPr="001E37FE">
        <w:rPr>
          <w:szCs w:val="28"/>
        </w:rPr>
        <w:t>о</w:t>
      </w:r>
      <w:r w:rsidRPr="001E37FE">
        <w:rPr>
          <w:szCs w:val="28"/>
        </w:rPr>
        <w:t>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</w:t>
      </w:r>
      <w:r w:rsidRPr="001E37FE">
        <w:rPr>
          <w:szCs w:val="28"/>
        </w:rPr>
        <w:t>а</w:t>
      </w:r>
      <w:r w:rsidRPr="001E37FE">
        <w:rPr>
          <w:szCs w:val="28"/>
        </w:rPr>
        <w:t>кон об образовании»).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Исходя из норм (пятибалльной системы), заложенных во всех предметных областях выставляете отме</w:t>
      </w:r>
      <w:r w:rsidRPr="001E37FE">
        <w:rPr>
          <w:szCs w:val="28"/>
        </w:rPr>
        <w:t>т</w:t>
      </w:r>
      <w:r w:rsidRPr="001E37FE">
        <w:rPr>
          <w:szCs w:val="28"/>
        </w:rPr>
        <w:t>ка:</w:t>
      </w:r>
    </w:p>
    <w:p w:rsidR="002F56A7" w:rsidRPr="001E37FE" w:rsidRDefault="002F56A7" w:rsidP="002F56A7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0"/>
        <w:jc w:val="both"/>
        <w:rPr>
          <w:szCs w:val="28"/>
        </w:rPr>
      </w:pPr>
      <w:r w:rsidRPr="001E37FE">
        <w:rPr>
          <w:szCs w:val="28"/>
        </w:rPr>
        <w:t>«5» ставится при выполнении всех заданий полностью или при наличии 1-2 мелких погрешн</w:t>
      </w:r>
      <w:r w:rsidRPr="001E37FE">
        <w:rPr>
          <w:szCs w:val="28"/>
        </w:rPr>
        <w:t>о</w:t>
      </w:r>
      <w:r w:rsidRPr="001E37FE">
        <w:rPr>
          <w:szCs w:val="28"/>
        </w:rPr>
        <w:t>стей;</w:t>
      </w:r>
    </w:p>
    <w:p w:rsidR="002F56A7" w:rsidRPr="001E37FE" w:rsidRDefault="002F56A7" w:rsidP="002F56A7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0"/>
        <w:jc w:val="both"/>
        <w:rPr>
          <w:szCs w:val="28"/>
        </w:rPr>
      </w:pPr>
      <w:r w:rsidRPr="001E37FE">
        <w:rPr>
          <w:szCs w:val="28"/>
        </w:rPr>
        <w:t>«4» ставится при наличии 1-2 недочетов или одной ошибки:</w:t>
      </w:r>
    </w:p>
    <w:p w:rsidR="002F56A7" w:rsidRPr="001E37FE" w:rsidRDefault="002F56A7" w:rsidP="002F56A7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0"/>
        <w:jc w:val="both"/>
        <w:rPr>
          <w:szCs w:val="28"/>
        </w:rPr>
      </w:pPr>
      <w:r w:rsidRPr="001E37FE">
        <w:rPr>
          <w:szCs w:val="28"/>
        </w:rPr>
        <w:t>«3» ставится при выполнении 2/3 от объема предложенных заданий;</w:t>
      </w:r>
    </w:p>
    <w:p w:rsidR="002F56A7" w:rsidRPr="001E37FE" w:rsidRDefault="002F56A7" w:rsidP="002F56A7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0"/>
        <w:jc w:val="both"/>
        <w:rPr>
          <w:szCs w:val="28"/>
        </w:rPr>
      </w:pPr>
      <w:r w:rsidRPr="001E37FE">
        <w:rPr>
          <w:szCs w:val="28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</w:t>
      </w:r>
      <w:r w:rsidRPr="001E37FE">
        <w:rPr>
          <w:szCs w:val="28"/>
        </w:rPr>
        <w:t>а</w:t>
      </w:r>
      <w:r w:rsidRPr="001E37FE">
        <w:rPr>
          <w:szCs w:val="28"/>
        </w:rPr>
        <w:t>ла):</w:t>
      </w:r>
    </w:p>
    <w:p w:rsidR="002F56A7" w:rsidRPr="001E37FE" w:rsidRDefault="002F56A7" w:rsidP="002F56A7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10" w:firstLine="0"/>
        <w:jc w:val="both"/>
        <w:rPr>
          <w:szCs w:val="28"/>
        </w:rPr>
      </w:pPr>
      <w:r w:rsidRPr="001E37FE">
        <w:rPr>
          <w:szCs w:val="28"/>
        </w:rPr>
        <w:t>«1» – отказ от выполнения учебных обязанностей.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</w:r>
      <w:r w:rsidRPr="001E37FE">
        <w:rPr>
          <w:b/>
          <w:i/>
          <w:szCs w:val="28"/>
          <w:u w:val="single"/>
        </w:rPr>
        <w:t>Устный опрос</w:t>
      </w:r>
      <w:r w:rsidRPr="001E37FE">
        <w:rPr>
          <w:szCs w:val="28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</w:t>
      </w:r>
      <w:r w:rsidRPr="001E37FE">
        <w:rPr>
          <w:szCs w:val="28"/>
        </w:rPr>
        <w:t>п</w:t>
      </w:r>
      <w:r w:rsidRPr="001E37FE">
        <w:rPr>
          <w:szCs w:val="28"/>
        </w:rPr>
        <w:t>ределение проблемных мест в усвоении учебного материала и фиксирование внимания учеников на сложных пон</w:t>
      </w:r>
      <w:r w:rsidRPr="001E37FE">
        <w:rPr>
          <w:szCs w:val="28"/>
        </w:rPr>
        <w:t>я</w:t>
      </w:r>
      <w:r w:rsidRPr="001E37FE">
        <w:rPr>
          <w:szCs w:val="28"/>
        </w:rPr>
        <w:t>тиях, явлениях, процессе.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 w:firstLine="567"/>
        <w:rPr>
          <w:b/>
          <w:i/>
          <w:szCs w:val="28"/>
          <w:u w:val="single"/>
        </w:rPr>
      </w:pPr>
      <w:r w:rsidRPr="001E37FE">
        <w:rPr>
          <w:b/>
          <w:i/>
          <w:szCs w:val="28"/>
          <w:u w:val="single"/>
        </w:rPr>
        <w:t>Оценка устных ответов учащихся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i/>
          <w:szCs w:val="28"/>
        </w:rPr>
        <w:t>Ответ оценивается отметкой «5»,</w:t>
      </w:r>
      <w:r w:rsidRPr="001E37FE">
        <w:rPr>
          <w:szCs w:val="28"/>
        </w:rPr>
        <w:t xml:space="preserve"> если ученик: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полно раскрыл содержание материала в объеме, предусмотренном программой;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изложил материал грамотным языком в определенной логической последовательности, точно используя терминологию информатики как уче</w:t>
      </w:r>
      <w:r w:rsidRPr="001E37FE">
        <w:rPr>
          <w:szCs w:val="28"/>
        </w:rPr>
        <w:t>б</w:t>
      </w:r>
      <w:r w:rsidRPr="001E37FE">
        <w:rPr>
          <w:szCs w:val="28"/>
        </w:rPr>
        <w:t>ной дисциплины;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правильно выполнил рисунки, схемы, сопутствующие ответу;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показал умение иллюстрировать теоретические положения конкретными примерами;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 xml:space="preserve">-  продемонстрировал усвоение ранее изученных сопутствующих вопросов, </w:t>
      </w:r>
      <w:proofErr w:type="spellStart"/>
      <w:r w:rsidRPr="001E37FE">
        <w:rPr>
          <w:szCs w:val="28"/>
        </w:rPr>
        <w:t>сформированность</w:t>
      </w:r>
      <w:proofErr w:type="spellEnd"/>
      <w:r w:rsidRPr="001E37FE">
        <w:rPr>
          <w:szCs w:val="28"/>
        </w:rPr>
        <w:t xml:space="preserve"> и у</w:t>
      </w:r>
      <w:r w:rsidRPr="001E37FE">
        <w:rPr>
          <w:szCs w:val="28"/>
        </w:rPr>
        <w:t>с</w:t>
      </w:r>
      <w:r w:rsidRPr="001E37FE">
        <w:rPr>
          <w:szCs w:val="28"/>
        </w:rPr>
        <w:t>тойчивость используемых при ответе умений и навыков;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отвечал самостоятельно без наводящих вопросов учителя.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ab/>
        <w:t>Возможны одна – две неточности при освещении второстепенных вопросов или в выкла</w:t>
      </w:r>
      <w:r w:rsidRPr="001E37FE">
        <w:rPr>
          <w:szCs w:val="28"/>
        </w:rPr>
        <w:t>д</w:t>
      </w:r>
      <w:r w:rsidRPr="001E37FE">
        <w:rPr>
          <w:szCs w:val="28"/>
        </w:rPr>
        <w:t>ках, которые ученик легко исправил по замечанию учителя.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i/>
          <w:szCs w:val="28"/>
        </w:rPr>
        <w:t>Ответ оценивается отметкой «4,.</w:t>
      </w:r>
      <w:r w:rsidRPr="001E37FE">
        <w:rPr>
          <w:szCs w:val="28"/>
        </w:rPr>
        <w:t xml:space="preserve"> если ответ удовлетворяет в основном требованиям на отме</w:t>
      </w:r>
      <w:r w:rsidRPr="001E37FE">
        <w:rPr>
          <w:szCs w:val="28"/>
        </w:rPr>
        <w:t>т</w:t>
      </w:r>
      <w:r w:rsidRPr="001E37FE">
        <w:rPr>
          <w:szCs w:val="28"/>
        </w:rPr>
        <w:t>ку «5», но при этом имеет один из недостатков: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 допущены один-два недочета при освещении основного содержания ответа, исправленные по з</w:t>
      </w:r>
      <w:r w:rsidRPr="001E37FE">
        <w:rPr>
          <w:szCs w:val="28"/>
        </w:rPr>
        <w:t>а</w:t>
      </w:r>
      <w:r w:rsidRPr="001E37FE">
        <w:rPr>
          <w:szCs w:val="28"/>
        </w:rPr>
        <w:t>мечанию учителя: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допущены ошибка или более двух недочетов при освещении второстепенных вопросов или в в</w:t>
      </w:r>
      <w:r w:rsidRPr="001E37FE">
        <w:rPr>
          <w:szCs w:val="28"/>
        </w:rPr>
        <w:t>ы</w:t>
      </w:r>
      <w:r w:rsidRPr="001E37FE">
        <w:rPr>
          <w:szCs w:val="28"/>
        </w:rPr>
        <w:t>кладках, легко исправленные по замечанию учителя.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i/>
          <w:szCs w:val="28"/>
        </w:rPr>
        <w:t>Отметка «3»</w:t>
      </w:r>
      <w:r w:rsidRPr="001E37FE">
        <w:rPr>
          <w:szCs w:val="28"/>
        </w:rPr>
        <w:t xml:space="preserve"> ставится в следующих случаях: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</w:t>
      </w:r>
      <w:r w:rsidRPr="001E37FE">
        <w:rPr>
          <w:szCs w:val="28"/>
        </w:rPr>
        <w:t>е</w:t>
      </w:r>
      <w:r w:rsidRPr="001E37FE">
        <w:rPr>
          <w:szCs w:val="28"/>
        </w:rPr>
        <w:t>риала определенные настоящей программой;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i/>
          <w:szCs w:val="28"/>
        </w:rPr>
        <w:t>Отметка «2»</w:t>
      </w:r>
      <w:r w:rsidRPr="001E37FE">
        <w:rPr>
          <w:szCs w:val="28"/>
        </w:rPr>
        <w:t xml:space="preserve"> ставится в следующих случаях: 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не раскрыто основное содержание учебного м</w:t>
      </w:r>
      <w:r w:rsidRPr="001E37FE">
        <w:rPr>
          <w:szCs w:val="28"/>
        </w:rPr>
        <w:t>а</w:t>
      </w:r>
      <w:r w:rsidRPr="001E37FE">
        <w:rPr>
          <w:szCs w:val="28"/>
        </w:rPr>
        <w:t>териала;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lastRenderedPageBreak/>
        <w:t>-  обнаружено незнание или неполное понимание учеником большей или наиболее важной части учебного м</w:t>
      </w:r>
      <w:r w:rsidRPr="001E37FE">
        <w:rPr>
          <w:szCs w:val="28"/>
        </w:rPr>
        <w:t>а</w:t>
      </w:r>
      <w:r w:rsidRPr="001E37FE">
        <w:rPr>
          <w:szCs w:val="28"/>
        </w:rPr>
        <w:t>териала;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допущены ошибки в определении понятий, при использовании специальной терминологии, в рисунках, сх</w:t>
      </w:r>
      <w:r w:rsidRPr="001E37FE">
        <w:rPr>
          <w:szCs w:val="28"/>
        </w:rPr>
        <w:t>е</w:t>
      </w:r>
      <w:r w:rsidRPr="001E37FE">
        <w:rPr>
          <w:szCs w:val="28"/>
        </w:rPr>
        <w:t>мах, в выкладках, которые не исправлены после нескольких наводящих вопросов учителя.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i/>
          <w:szCs w:val="28"/>
        </w:rPr>
        <w:t>Отметка «1»</w:t>
      </w:r>
      <w:r w:rsidRPr="001E37FE">
        <w:rPr>
          <w:szCs w:val="28"/>
        </w:rPr>
        <w:t xml:space="preserve"> ставится в следующих случаях: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ученик обнаружил полное незнание и непонимание изучаемого учебного материала;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не смог ответить ни на один из поставленных вопросов по изучаемому материалу;</w:t>
      </w:r>
    </w:p>
    <w:p w:rsidR="002F56A7" w:rsidRPr="001E37FE" w:rsidRDefault="002F56A7" w:rsidP="002F56A7">
      <w:pPr>
        <w:shd w:val="clear" w:color="auto" w:fill="FFFFFF"/>
        <w:tabs>
          <w:tab w:val="left" w:pos="552"/>
        </w:tabs>
        <w:ind w:right="10"/>
        <w:jc w:val="both"/>
        <w:rPr>
          <w:szCs w:val="28"/>
        </w:rPr>
      </w:pPr>
      <w:r w:rsidRPr="001E37FE">
        <w:rPr>
          <w:szCs w:val="28"/>
        </w:rPr>
        <w:t>-   отказался отвечать на вопросы учителя.</w:t>
      </w:r>
    </w:p>
    <w:p w:rsidR="002F56A7" w:rsidRDefault="002F56A7" w:rsidP="002F56A7">
      <w:pPr>
        <w:shd w:val="clear" w:color="auto" w:fill="FFFFFF"/>
        <w:spacing w:before="14"/>
        <w:ind w:left="552"/>
        <w:jc w:val="center"/>
        <w:rPr>
          <w:b/>
        </w:rPr>
      </w:pPr>
      <w:bookmarkStart w:id="1" w:name="_GoBack"/>
      <w:bookmarkEnd w:id="1"/>
      <w:r>
        <w:rPr>
          <w:b/>
        </w:rPr>
        <w:t>Учебно-методический комплект</w:t>
      </w:r>
    </w:p>
    <w:p w:rsidR="002F56A7" w:rsidRPr="001E37FE" w:rsidRDefault="002F56A7" w:rsidP="002F56A7">
      <w:pPr>
        <w:shd w:val="clear" w:color="auto" w:fill="FFFFFF"/>
        <w:spacing w:before="14"/>
        <w:ind w:left="552"/>
        <w:rPr>
          <w:b/>
          <w:i/>
          <w:szCs w:val="28"/>
        </w:rPr>
      </w:pPr>
      <w:r>
        <w:rPr>
          <w:b/>
          <w:i/>
          <w:szCs w:val="28"/>
        </w:rPr>
        <w:t>Для учителя</w:t>
      </w:r>
    </w:p>
    <w:p w:rsidR="002F56A7" w:rsidRDefault="002F56A7" w:rsidP="002F56A7">
      <w:pPr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Cs w:val="28"/>
        </w:rPr>
      </w:pPr>
      <w:r w:rsidRPr="003A3895">
        <w:t>Информатика</w:t>
      </w:r>
      <w:r w:rsidRPr="00054A5F">
        <w:rPr>
          <w:rFonts w:eastAsia="Liberation Serif"/>
        </w:rPr>
        <w:t xml:space="preserve"> </w:t>
      </w:r>
      <w:r w:rsidRPr="003A3895">
        <w:t>и</w:t>
      </w:r>
      <w:r w:rsidRPr="00054A5F">
        <w:rPr>
          <w:rFonts w:eastAsia="Liberation Serif"/>
        </w:rPr>
        <w:t xml:space="preserve"> </w:t>
      </w:r>
      <w:r w:rsidRPr="003A3895">
        <w:t>ИКТ.</w:t>
      </w:r>
      <w:r w:rsidRPr="00054A5F">
        <w:rPr>
          <w:rFonts w:eastAsia="Liberation Serif"/>
        </w:rPr>
        <w:t xml:space="preserve"> </w:t>
      </w:r>
      <w:r w:rsidRPr="003A3895">
        <w:t>Базовый</w:t>
      </w:r>
      <w:r w:rsidRPr="00054A5F">
        <w:rPr>
          <w:rFonts w:eastAsia="Liberation Serif"/>
        </w:rPr>
        <w:t xml:space="preserve"> </w:t>
      </w:r>
      <w:r>
        <w:t xml:space="preserve">уровень: учебник для </w:t>
      </w:r>
      <w:r w:rsidRPr="00054A5F">
        <w:rPr>
          <w:rFonts w:eastAsia="Liberation Serif"/>
        </w:rPr>
        <w:t xml:space="preserve"> </w:t>
      </w:r>
      <w:r w:rsidRPr="003A3895">
        <w:t>10</w:t>
      </w:r>
      <w:r>
        <w:t xml:space="preserve"> класса / </w:t>
      </w:r>
      <w:proofErr w:type="spellStart"/>
      <w:r>
        <w:t>Н.Д.Угринович</w:t>
      </w:r>
      <w:proofErr w:type="spellEnd"/>
      <w:r>
        <w:t>. – 5-е изд.</w:t>
      </w:r>
      <w:proofErr w:type="gramStart"/>
      <w:r>
        <w:t xml:space="preserve"> </w:t>
      </w:r>
      <w:r w:rsidRPr="00054A5F">
        <w:rPr>
          <w:rFonts w:eastAsia="Liberation Serif"/>
        </w:rPr>
        <w:t>.</w:t>
      </w:r>
      <w:proofErr w:type="gramEnd"/>
      <w:r w:rsidRPr="00054A5F">
        <w:rPr>
          <w:rFonts w:eastAsia="Liberation Serif"/>
        </w:rPr>
        <w:t xml:space="preserve"> - </w:t>
      </w:r>
      <w:r w:rsidRPr="003A3895">
        <w:t>М.:</w:t>
      </w:r>
      <w:r w:rsidRPr="00054A5F">
        <w:rPr>
          <w:rFonts w:eastAsia="Liberation Serif"/>
        </w:rPr>
        <w:t xml:space="preserve"> </w:t>
      </w:r>
      <w:r w:rsidRPr="003A3895">
        <w:t>БИНОМ.</w:t>
      </w:r>
      <w:r w:rsidRPr="00054A5F">
        <w:rPr>
          <w:rFonts w:eastAsia="Liberation Serif"/>
        </w:rPr>
        <w:t xml:space="preserve">    </w:t>
      </w:r>
      <w:r w:rsidRPr="003A3895">
        <w:t>Лаборатория</w:t>
      </w:r>
      <w:r w:rsidRPr="00054A5F">
        <w:rPr>
          <w:rFonts w:eastAsia="Liberation Serif"/>
        </w:rPr>
        <w:t xml:space="preserve">  </w:t>
      </w:r>
      <w:r w:rsidRPr="003A3895">
        <w:t>знаний,</w:t>
      </w:r>
      <w:r w:rsidRPr="00054A5F">
        <w:rPr>
          <w:rFonts w:eastAsia="Liberation Serif"/>
        </w:rPr>
        <w:t xml:space="preserve"> </w:t>
      </w:r>
      <w:r>
        <w:t>2009</w:t>
      </w:r>
      <w:r w:rsidRPr="003A3895">
        <w:t>.</w:t>
      </w:r>
      <w:r>
        <w:t xml:space="preserve"> – 212 с.: ил.</w:t>
      </w:r>
    </w:p>
    <w:p w:rsidR="002F56A7" w:rsidRDefault="002F56A7" w:rsidP="002F56A7">
      <w:pPr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Cs w:val="28"/>
        </w:rPr>
      </w:pPr>
      <w:r w:rsidRPr="00E63B56">
        <w:rPr>
          <w:szCs w:val="28"/>
        </w:rPr>
        <w:t>Демонстрационный вариант ЕГЭ по информатике.</w:t>
      </w:r>
    </w:p>
    <w:p w:rsidR="002F56A7" w:rsidRDefault="002F56A7" w:rsidP="002F56A7">
      <w:pPr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Cs w:val="28"/>
        </w:rPr>
      </w:pPr>
      <w:r w:rsidRPr="005669DA">
        <w:t>Ресурсы Единой коллекции цифровых образовательных ресурсов</w:t>
      </w:r>
      <w:r>
        <w:t xml:space="preserve"> (</w:t>
      </w:r>
      <w:hyperlink r:id="rId7" w:history="1">
        <w:r w:rsidRPr="000502FB">
          <w:rPr>
            <w:rStyle w:val="a3"/>
          </w:rPr>
          <w:t>http://school-collection.edu.ru/</w:t>
        </w:r>
      </w:hyperlink>
      <w:r>
        <w:t>)</w:t>
      </w:r>
    </w:p>
    <w:p w:rsidR="002F56A7" w:rsidRPr="00E63B56" w:rsidRDefault="002F56A7" w:rsidP="002F56A7">
      <w:pPr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Cs w:val="28"/>
        </w:rPr>
      </w:pPr>
      <w:r>
        <w:t xml:space="preserve">Материалы авторской мастерской </w:t>
      </w:r>
      <w:proofErr w:type="spellStart"/>
      <w:r>
        <w:t>Угринович</w:t>
      </w:r>
      <w:proofErr w:type="spellEnd"/>
      <w:r>
        <w:t xml:space="preserve"> Н.Д. (</w:t>
      </w:r>
      <w:r w:rsidRPr="0028155A">
        <w:rPr>
          <w:rStyle w:val="a3"/>
        </w:rPr>
        <w:t>http://metodist.lbz.ru/authors/informatika/3/</w:t>
      </w:r>
      <w:r w:rsidRPr="00525A3B">
        <w:rPr>
          <w:rStyle w:val="a3"/>
        </w:rPr>
        <w:t>)</w:t>
      </w:r>
    </w:p>
    <w:p w:rsidR="002F56A7" w:rsidRDefault="002F56A7" w:rsidP="002F56A7">
      <w:pPr>
        <w:rPr>
          <w:b/>
          <w:bCs/>
          <w:iCs/>
          <w:sz w:val="28"/>
          <w:szCs w:val="28"/>
        </w:rPr>
      </w:pPr>
    </w:p>
    <w:p w:rsidR="002F56A7" w:rsidRDefault="002F56A7" w:rsidP="002F56A7">
      <w:pPr>
        <w:rPr>
          <w:b/>
          <w:bCs/>
          <w:iCs/>
          <w:sz w:val="28"/>
          <w:szCs w:val="28"/>
        </w:rPr>
      </w:pPr>
    </w:p>
    <w:p w:rsidR="002F56A7" w:rsidRDefault="002F56A7" w:rsidP="002F56A7">
      <w:pPr>
        <w:rPr>
          <w:b/>
          <w:bCs/>
          <w:i/>
          <w:iCs/>
          <w:szCs w:val="28"/>
        </w:rPr>
      </w:pPr>
      <w:r w:rsidRPr="001E37FE">
        <w:rPr>
          <w:b/>
          <w:bCs/>
          <w:i/>
          <w:iCs/>
          <w:szCs w:val="28"/>
        </w:rPr>
        <w:t>Для ученика</w:t>
      </w:r>
    </w:p>
    <w:p w:rsidR="002F56A7" w:rsidRDefault="002F56A7" w:rsidP="002F56A7">
      <w:pPr>
        <w:rPr>
          <w:bCs/>
          <w:iCs/>
          <w:szCs w:val="28"/>
        </w:rPr>
      </w:pPr>
    </w:p>
    <w:p w:rsidR="002F56A7" w:rsidRPr="00054A5F" w:rsidRDefault="002F56A7" w:rsidP="002F56A7">
      <w:pPr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Cs w:val="28"/>
        </w:rPr>
      </w:pPr>
      <w:r w:rsidRPr="003A3895">
        <w:t>Информатика</w:t>
      </w:r>
      <w:r w:rsidRPr="00054A5F">
        <w:rPr>
          <w:rFonts w:eastAsia="Liberation Serif"/>
        </w:rPr>
        <w:t xml:space="preserve"> </w:t>
      </w:r>
      <w:r w:rsidRPr="003A3895">
        <w:t>и</w:t>
      </w:r>
      <w:r w:rsidRPr="00054A5F">
        <w:rPr>
          <w:rFonts w:eastAsia="Liberation Serif"/>
        </w:rPr>
        <w:t xml:space="preserve"> </w:t>
      </w:r>
      <w:r w:rsidRPr="003A3895">
        <w:t>ИКТ.</w:t>
      </w:r>
      <w:r w:rsidRPr="00054A5F">
        <w:rPr>
          <w:rFonts w:eastAsia="Liberation Serif"/>
        </w:rPr>
        <w:t xml:space="preserve"> </w:t>
      </w:r>
      <w:r w:rsidRPr="003A3895">
        <w:t>Базовый</w:t>
      </w:r>
      <w:r w:rsidRPr="00054A5F">
        <w:rPr>
          <w:rFonts w:eastAsia="Liberation Serif"/>
        </w:rPr>
        <w:t xml:space="preserve"> </w:t>
      </w:r>
      <w:r>
        <w:t xml:space="preserve">уровень: учебник для </w:t>
      </w:r>
      <w:r w:rsidRPr="00054A5F">
        <w:rPr>
          <w:rFonts w:eastAsia="Liberation Serif"/>
        </w:rPr>
        <w:t xml:space="preserve"> </w:t>
      </w:r>
      <w:r w:rsidRPr="003A3895">
        <w:t>10</w:t>
      </w:r>
      <w:r>
        <w:t xml:space="preserve"> класса / </w:t>
      </w:r>
      <w:proofErr w:type="spellStart"/>
      <w:r>
        <w:t>Н.Д.Угринович</w:t>
      </w:r>
      <w:proofErr w:type="spellEnd"/>
      <w:r>
        <w:t>. – 5-е изд.</w:t>
      </w:r>
      <w:proofErr w:type="gramStart"/>
      <w:r>
        <w:t xml:space="preserve"> </w:t>
      </w:r>
      <w:r w:rsidRPr="00054A5F">
        <w:rPr>
          <w:rFonts w:eastAsia="Liberation Serif"/>
        </w:rPr>
        <w:t>.</w:t>
      </w:r>
      <w:proofErr w:type="gramEnd"/>
      <w:r w:rsidRPr="00054A5F">
        <w:rPr>
          <w:rFonts w:eastAsia="Liberation Serif"/>
        </w:rPr>
        <w:t xml:space="preserve"> - </w:t>
      </w:r>
      <w:r w:rsidRPr="003A3895">
        <w:t>М.:</w:t>
      </w:r>
      <w:r w:rsidRPr="00054A5F">
        <w:rPr>
          <w:rFonts w:eastAsia="Liberation Serif"/>
        </w:rPr>
        <w:t xml:space="preserve"> </w:t>
      </w:r>
      <w:r w:rsidRPr="003A3895">
        <w:t>БИНОМ.</w:t>
      </w:r>
      <w:r w:rsidRPr="00054A5F">
        <w:rPr>
          <w:rFonts w:eastAsia="Liberation Serif"/>
        </w:rPr>
        <w:t xml:space="preserve">    </w:t>
      </w:r>
      <w:r w:rsidRPr="003A3895">
        <w:t>Лаборатория</w:t>
      </w:r>
      <w:r w:rsidRPr="00054A5F">
        <w:rPr>
          <w:rFonts w:eastAsia="Liberation Serif"/>
        </w:rPr>
        <w:t xml:space="preserve">  </w:t>
      </w:r>
      <w:r w:rsidRPr="003A3895">
        <w:t>знаний,</w:t>
      </w:r>
      <w:r w:rsidRPr="00054A5F">
        <w:rPr>
          <w:rFonts w:eastAsia="Liberation Serif"/>
        </w:rPr>
        <w:t xml:space="preserve"> </w:t>
      </w:r>
      <w:r>
        <w:t>2009</w:t>
      </w:r>
      <w:r w:rsidRPr="003A3895">
        <w:t>.</w:t>
      </w:r>
      <w:r>
        <w:t xml:space="preserve"> – 212 с.: ил.</w:t>
      </w:r>
    </w:p>
    <w:p w:rsidR="000D5D6C" w:rsidRDefault="000D5D6C"/>
    <w:sectPr w:rsidR="000D5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437EB"/>
    <w:multiLevelType w:val="hybridMultilevel"/>
    <w:tmpl w:val="E4B23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C103E"/>
    <w:multiLevelType w:val="hybridMultilevel"/>
    <w:tmpl w:val="B456E9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CA61DFE"/>
    <w:multiLevelType w:val="hybridMultilevel"/>
    <w:tmpl w:val="C144F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1645C4A"/>
    <w:multiLevelType w:val="hybridMultilevel"/>
    <w:tmpl w:val="7DE8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E409F"/>
    <w:multiLevelType w:val="hybridMultilevel"/>
    <w:tmpl w:val="AF248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0A561DC"/>
    <w:multiLevelType w:val="hybridMultilevel"/>
    <w:tmpl w:val="EE9A3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C375C"/>
    <w:multiLevelType w:val="hybridMultilevel"/>
    <w:tmpl w:val="EA70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60"/>
    <w:rsid w:val="000D5D6C"/>
    <w:rsid w:val="00214B60"/>
    <w:rsid w:val="002F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56A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2F56A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6A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2F56A7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unhideWhenUsed/>
    <w:rsid w:val="002F56A7"/>
  </w:style>
  <w:style w:type="character" w:styleId="a4">
    <w:name w:val="Strong"/>
    <w:qFormat/>
    <w:rsid w:val="002F56A7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2F56A7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2F56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rsid w:val="002F56A7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p1">
    <w:name w:val="p1"/>
    <w:basedOn w:val="a"/>
    <w:rsid w:val="002F56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56A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2F56A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6A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2F56A7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unhideWhenUsed/>
    <w:rsid w:val="002F56A7"/>
  </w:style>
  <w:style w:type="character" w:styleId="a4">
    <w:name w:val="Strong"/>
    <w:qFormat/>
    <w:rsid w:val="002F56A7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2F56A7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2F56A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rsid w:val="002F56A7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p1">
    <w:name w:val="p1"/>
    <w:basedOn w:val="a"/>
    <w:rsid w:val="002F56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1880</Words>
  <Characters>10722</Characters>
  <Application>Microsoft Office Word</Application>
  <DocSecurity>0</DocSecurity>
  <Lines>89</Lines>
  <Paragraphs>25</Paragraphs>
  <ScaleCrop>false</ScaleCrop>
  <Company/>
  <LinksUpToDate>false</LinksUpToDate>
  <CharactersWithSpaces>12577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2017-03-19T18:33:00Z</dcterms:created>
  <dcterms:modified xsi:type="dcterms:W3CDTF">2017-03-19T18:38:00Z</dcterms:modified>
</cp:coreProperties>
</file>